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C0" w:rsidRDefault="00D05BC0" w:rsidP="00D05BC0">
      <w:pPr>
        <w:pStyle w:val="af"/>
      </w:pPr>
    </w:p>
    <w:sdt>
      <w:sdtPr>
        <w:id w:val="-1344925540"/>
        <w:docPartObj>
          <w:docPartGallery w:val="Table of Contents"/>
          <w:docPartUnique/>
        </w:docPartObj>
      </w:sdtPr>
      <w:sdtEndPr>
        <w:rPr>
          <w:rFonts w:ascii="Times New Roman" w:eastAsia="Times New Roman" w:hAnsi="Times New Roman" w:cs="Times New Roman"/>
          <w:color w:val="auto"/>
          <w:sz w:val="24"/>
          <w:szCs w:val="24"/>
          <w:lang w:eastAsia="ar-SA"/>
        </w:rPr>
      </w:sdtEndPr>
      <w:sdtContent>
        <w:p w:rsidR="00D05BC0" w:rsidRDefault="00D05BC0" w:rsidP="00D05BC0">
          <w:pPr>
            <w:pStyle w:val="af"/>
          </w:pPr>
          <w:r>
            <w:t>Оглавление</w:t>
          </w:r>
        </w:p>
        <w:p w:rsidR="00971B79" w:rsidRDefault="00D05BC0">
          <w:pPr>
            <w:pStyle w:val="12"/>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526186880" w:history="1">
            <w:r w:rsidR="00971B79" w:rsidRPr="00CC4B89">
              <w:rPr>
                <w:rStyle w:val="af0"/>
                <w:noProof/>
              </w:rPr>
              <w:t>ПОЯСНИТЕЛЬНАЯ ЗАПИСКА</w:t>
            </w:r>
            <w:r w:rsidR="00971B79">
              <w:rPr>
                <w:noProof/>
                <w:webHidden/>
              </w:rPr>
              <w:tab/>
            </w:r>
            <w:r w:rsidR="00971B79">
              <w:rPr>
                <w:noProof/>
                <w:webHidden/>
              </w:rPr>
              <w:fldChar w:fldCharType="begin"/>
            </w:r>
            <w:r w:rsidR="00971B79">
              <w:rPr>
                <w:noProof/>
                <w:webHidden/>
              </w:rPr>
              <w:instrText xml:space="preserve"> PAGEREF _Toc526186880 \h </w:instrText>
            </w:r>
            <w:r w:rsidR="00971B79">
              <w:rPr>
                <w:noProof/>
                <w:webHidden/>
              </w:rPr>
            </w:r>
            <w:r w:rsidR="00971B79">
              <w:rPr>
                <w:noProof/>
                <w:webHidden/>
              </w:rPr>
              <w:fldChar w:fldCharType="separate"/>
            </w:r>
            <w:r w:rsidR="00971B79">
              <w:rPr>
                <w:noProof/>
                <w:webHidden/>
              </w:rPr>
              <w:t>2</w:t>
            </w:r>
            <w:r w:rsidR="00971B79">
              <w:rPr>
                <w:noProof/>
                <w:webHidden/>
              </w:rPr>
              <w:fldChar w:fldCharType="end"/>
            </w:r>
          </w:hyperlink>
        </w:p>
        <w:p w:rsidR="00971B79" w:rsidRDefault="00971B79">
          <w:pPr>
            <w:pStyle w:val="31"/>
            <w:tabs>
              <w:tab w:val="right" w:leader="dot" w:pos="9912"/>
            </w:tabs>
            <w:rPr>
              <w:rFonts w:asciiTheme="minorHAnsi" w:eastAsiaTheme="minorEastAsia" w:hAnsiTheme="minorHAnsi" w:cstheme="minorBidi"/>
              <w:noProof/>
              <w:sz w:val="22"/>
              <w:szCs w:val="22"/>
              <w:lang w:eastAsia="ru-RU"/>
            </w:rPr>
          </w:pPr>
          <w:hyperlink w:anchor="_Toc526186881" w:history="1">
            <w:r w:rsidRPr="00CC4B89">
              <w:rPr>
                <w:rStyle w:val="af0"/>
                <w:noProof/>
              </w:rPr>
              <w:t>Общая характеристика программы</w:t>
            </w:r>
            <w:r>
              <w:rPr>
                <w:noProof/>
                <w:webHidden/>
              </w:rPr>
              <w:tab/>
            </w:r>
            <w:r>
              <w:rPr>
                <w:noProof/>
                <w:webHidden/>
              </w:rPr>
              <w:fldChar w:fldCharType="begin"/>
            </w:r>
            <w:r>
              <w:rPr>
                <w:noProof/>
                <w:webHidden/>
              </w:rPr>
              <w:instrText xml:space="preserve"> PAGEREF _Toc526186881 \h </w:instrText>
            </w:r>
            <w:r>
              <w:rPr>
                <w:noProof/>
                <w:webHidden/>
              </w:rPr>
            </w:r>
            <w:r>
              <w:rPr>
                <w:noProof/>
                <w:webHidden/>
              </w:rPr>
              <w:fldChar w:fldCharType="separate"/>
            </w:r>
            <w:r>
              <w:rPr>
                <w:noProof/>
                <w:webHidden/>
              </w:rPr>
              <w:t>2</w:t>
            </w:r>
            <w:r>
              <w:rPr>
                <w:noProof/>
                <w:webHidden/>
              </w:rPr>
              <w:fldChar w:fldCharType="end"/>
            </w:r>
          </w:hyperlink>
        </w:p>
        <w:p w:rsidR="00971B79" w:rsidRDefault="00971B79">
          <w:pPr>
            <w:pStyle w:val="31"/>
            <w:tabs>
              <w:tab w:val="right" w:leader="dot" w:pos="9912"/>
            </w:tabs>
            <w:rPr>
              <w:rFonts w:asciiTheme="minorHAnsi" w:eastAsiaTheme="minorEastAsia" w:hAnsiTheme="minorHAnsi" w:cstheme="minorBidi"/>
              <w:noProof/>
              <w:sz w:val="22"/>
              <w:szCs w:val="22"/>
              <w:lang w:eastAsia="ru-RU"/>
            </w:rPr>
          </w:pPr>
          <w:hyperlink w:anchor="_Toc526186882" w:history="1">
            <w:r w:rsidRPr="00CC4B89">
              <w:rPr>
                <w:rStyle w:val="af0"/>
                <w:noProof/>
              </w:rPr>
              <w:t>Цель и задачи программы</w:t>
            </w:r>
            <w:r>
              <w:rPr>
                <w:noProof/>
                <w:webHidden/>
              </w:rPr>
              <w:tab/>
            </w:r>
            <w:r>
              <w:rPr>
                <w:noProof/>
                <w:webHidden/>
              </w:rPr>
              <w:fldChar w:fldCharType="begin"/>
            </w:r>
            <w:r>
              <w:rPr>
                <w:noProof/>
                <w:webHidden/>
              </w:rPr>
              <w:instrText xml:space="preserve"> PAGEREF _Toc526186882 \h </w:instrText>
            </w:r>
            <w:r>
              <w:rPr>
                <w:noProof/>
                <w:webHidden/>
              </w:rPr>
            </w:r>
            <w:r>
              <w:rPr>
                <w:noProof/>
                <w:webHidden/>
              </w:rPr>
              <w:fldChar w:fldCharType="separate"/>
            </w:r>
            <w:r>
              <w:rPr>
                <w:noProof/>
                <w:webHidden/>
              </w:rPr>
              <w:t>2</w:t>
            </w:r>
            <w:r>
              <w:rPr>
                <w:noProof/>
                <w:webHidden/>
              </w:rPr>
              <w:fldChar w:fldCharType="end"/>
            </w:r>
          </w:hyperlink>
        </w:p>
        <w:p w:rsidR="00971B79" w:rsidRDefault="00971B79">
          <w:pPr>
            <w:pStyle w:val="31"/>
            <w:tabs>
              <w:tab w:val="right" w:leader="dot" w:pos="9912"/>
            </w:tabs>
            <w:rPr>
              <w:rFonts w:asciiTheme="minorHAnsi" w:eastAsiaTheme="minorEastAsia" w:hAnsiTheme="minorHAnsi" w:cstheme="minorBidi"/>
              <w:noProof/>
              <w:sz w:val="22"/>
              <w:szCs w:val="22"/>
              <w:lang w:eastAsia="ru-RU"/>
            </w:rPr>
          </w:pPr>
          <w:hyperlink w:anchor="_Toc526186883" w:history="1">
            <w:r w:rsidRPr="00CC4B89">
              <w:rPr>
                <w:rStyle w:val="af0"/>
                <w:noProof/>
              </w:rPr>
              <w:t>Требования к  результатам и формы контроля</w:t>
            </w:r>
            <w:r>
              <w:rPr>
                <w:noProof/>
                <w:webHidden/>
              </w:rPr>
              <w:tab/>
            </w:r>
            <w:r>
              <w:rPr>
                <w:noProof/>
                <w:webHidden/>
              </w:rPr>
              <w:fldChar w:fldCharType="begin"/>
            </w:r>
            <w:r>
              <w:rPr>
                <w:noProof/>
                <w:webHidden/>
              </w:rPr>
              <w:instrText xml:space="preserve"> PAGEREF _Toc526186883 \h </w:instrText>
            </w:r>
            <w:r>
              <w:rPr>
                <w:noProof/>
                <w:webHidden/>
              </w:rPr>
            </w:r>
            <w:r>
              <w:rPr>
                <w:noProof/>
                <w:webHidden/>
              </w:rPr>
              <w:fldChar w:fldCharType="separate"/>
            </w:r>
            <w:r>
              <w:rPr>
                <w:noProof/>
                <w:webHidden/>
              </w:rPr>
              <w:t>3</w:t>
            </w:r>
            <w:r>
              <w:rPr>
                <w:noProof/>
                <w:webHidden/>
              </w:rPr>
              <w:fldChar w:fldCharType="end"/>
            </w:r>
          </w:hyperlink>
        </w:p>
        <w:p w:rsidR="00971B79" w:rsidRDefault="00971B79">
          <w:pPr>
            <w:pStyle w:val="31"/>
            <w:tabs>
              <w:tab w:val="right" w:leader="dot" w:pos="9912"/>
            </w:tabs>
            <w:rPr>
              <w:rFonts w:asciiTheme="minorHAnsi" w:eastAsiaTheme="minorEastAsia" w:hAnsiTheme="minorHAnsi" w:cstheme="minorBidi"/>
              <w:noProof/>
              <w:sz w:val="22"/>
              <w:szCs w:val="22"/>
              <w:lang w:eastAsia="ru-RU"/>
            </w:rPr>
          </w:pPr>
          <w:hyperlink w:anchor="_Toc526186884" w:history="1">
            <w:r w:rsidRPr="00CC4B89">
              <w:rPr>
                <w:rStyle w:val="af0"/>
                <w:noProof/>
              </w:rPr>
              <w:t>Ожидаемые результаты и способы определения их результативности</w:t>
            </w:r>
            <w:r>
              <w:rPr>
                <w:noProof/>
                <w:webHidden/>
              </w:rPr>
              <w:tab/>
            </w:r>
            <w:r>
              <w:rPr>
                <w:noProof/>
                <w:webHidden/>
              </w:rPr>
              <w:fldChar w:fldCharType="begin"/>
            </w:r>
            <w:r>
              <w:rPr>
                <w:noProof/>
                <w:webHidden/>
              </w:rPr>
              <w:instrText xml:space="preserve"> PAGEREF _Toc526186884 \h </w:instrText>
            </w:r>
            <w:r>
              <w:rPr>
                <w:noProof/>
                <w:webHidden/>
              </w:rPr>
            </w:r>
            <w:r>
              <w:rPr>
                <w:noProof/>
                <w:webHidden/>
              </w:rPr>
              <w:fldChar w:fldCharType="separate"/>
            </w:r>
            <w:r>
              <w:rPr>
                <w:noProof/>
                <w:webHidden/>
              </w:rPr>
              <w:t>6</w:t>
            </w:r>
            <w:r>
              <w:rPr>
                <w:noProof/>
                <w:webHidden/>
              </w:rPr>
              <w:fldChar w:fldCharType="end"/>
            </w:r>
          </w:hyperlink>
        </w:p>
        <w:p w:rsidR="00971B79" w:rsidRDefault="00971B79">
          <w:pPr>
            <w:pStyle w:val="31"/>
            <w:tabs>
              <w:tab w:val="right" w:leader="dot" w:pos="9912"/>
            </w:tabs>
            <w:rPr>
              <w:rFonts w:asciiTheme="minorHAnsi" w:eastAsiaTheme="minorEastAsia" w:hAnsiTheme="minorHAnsi" w:cstheme="minorBidi"/>
              <w:noProof/>
              <w:sz w:val="22"/>
              <w:szCs w:val="22"/>
              <w:lang w:eastAsia="ru-RU"/>
            </w:rPr>
          </w:pPr>
          <w:hyperlink w:anchor="_Toc526186885" w:history="1">
            <w:r w:rsidRPr="00CC4B89">
              <w:rPr>
                <w:rStyle w:val="af0"/>
                <w:noProof/>
              </w:rPr>
              <w:t>Формы подведения итогов реализаци</w:t>
            </w:r>
            <w:r w:rsidRPr="00CC4B89">
              <w:rPr>
                <w:rStyle w:val="af0"/>
                <w:rFonts w:eastAsiaTheme="majorEastAsia"/>
                <w:iCs/>
                <w:noProof/>
              </w:rPr>
              <w:t>и программы</w:t>
            </w:r>
            <w:r>
              <w:rPr>
                <w:noProof/>
                <w:webHidden/>
              </w:rPr>
              <w:tab/>
            </w:r>
            <w:r>
              <w:rPr>
                <w:noProof/>
                <w:webHidden/>
              </w:rPr>
              <w:fldChar w:fldCharType="begin"/>
            </w:r>
            <w:r>
              <w:rPr>
                <w:noProof/>
                <w:webHidden/>
              </w:rPr>
              <w:instrText xml:space="preserve"> PAGEREF _Toc526186885 \h </w:instrText>
            </w:r>
            <w:r>
              <w:rPr>
                <w:noProof/>
                <w:webHidden/>
              </w:rPr>
            </w:r>
            <w:r>
              <w:rPr>
                <w:noProof/>
                <w:webHidden/>
              </w:rPr>
              <w:fldChar w:fldCharType="separate"/>
            </w:r>
            <w:r>
              <w:rPr>
                <w:noProof/>
                <w:webHidden/>
              </w:rPr>
              <w:t>6</w:t>
            </w:r>
            <w:r>
              <w:rPr>
                <w:noProof/>
                <w:webHidden/>
              </w:rPr>
              <w:fldChar w:fldCharType="end"/>
            </w:r>
          </w:hyperlink>
        </w:p>
        <w:p w:rsidR="00971B79" w:rsidRDefault="00971B79">
          <w:pPr>
            <w:pStyle w:val="12"/>
            <w:rPr>
              <w:rFonts w:asciiTheme="minorHAnsi" w:eastAsiaTheme="minorEastAsia" w:hAnsiTheme="minorHAnsi" w:cstheme="minorBidi"/>
              <w:noProof/>
              <w:sz w:val="22"/>
              <w:szCs w:val="22"/>
              <w:lang w:eastAsia="ru-RU"/>
            </w:rPr>
          </w:pPr>
          <w:hyperlink w:anchor="_Toc526186886" w:history="1">
            <w:r w:rsidRPr="00CC4B89">
              <w:rPr>
                <w:rStyle w:val="af0"/>
                <w:noProof/>
              </w:rPr>
              <w:t>ТЕМАТИЧЕСКОЕ ПЛАНИРОВАНИЕ</w:t>
            </w:r>
            <w:r>
              <w:rPr>
                <w:noProof/>
                <w:webHidden/>
              </w:rPr>
              <w:tab/>
            </w:r>
            <w:r>
              <w:rPr>
                <w:noProof/>
                <w:webHidden/>
              </w:rPr>
              <w:fldChar w:fldCharType="begin"/>
            </w:r>
            <w:r>
              <w:rPr>
                <w:noProof/>
                <w:webHidden/>
              </w:rPr>
              <w:instrText xml:space="preserve"> PAGEREF _Toc526186886 \h </w:instrText>
            </w:r>
            <w:r>
              <w:rPr>
                <w:noProof/>
                <w:webHidden/>
              </w:rPr>
            </w:r>
            <w:r>
              <w:rPr>
                <w:noProof/>
                <w:webHidden/>
              </w:rPr>
              <w:fldChar w:fldCharType="separate"/>
            </w:r>
            <w:r>
              <w:rPr>
                <w:noProof/>
                <w:webHidden/>
              </w:rPr>
              <w:t>8</w:t>
            </w:r>
            <w:r>
              <w:rPr>
                <w:noProof/>
                <w:webHidden/>
              </w:rPr>
              <w:fldChar w:fldCharType="end"/>
            </w:r>
          </w:hyperlink>
        </w:p>
        <w:p w:rsidR="00971B79" w:rsidRDefault="00971B79">
          <w:pPr>
            <w:pStyle w:val="31"/>
            <w:tabs>
              <w:tab w:val="right" w:leader="dot" w:pos="9912"/>
            </w:tabs>
            <w:rPr>
              <w:rFonts w:asciiTheme="minorHAnsi" w:eastAsiaTheme="minorEastAsia" w:hAnsiTheme="minorHAnsi" w:cstheme="minorBidi"/>
              <w:noProof/>
              <w:sz w:val="22"/>
              <w:szCs w:val="22"/>
              <w:lang w:eastAsia="ru-RU"/>
            </w:rPr>
          </w:pPr>
          <w:hyperlink w:anchor="_Toc526186887" w:history="1">
            <w:r w:rsidRPr="00CC4B89">
              <w:rPr>
                <w:rStyle w:val="af0"/>
                <w:noProof/>
              </w:rPr>
              <w:t>2 часа в неделю</w:t>
            </w:r>
            <w:r>
              <w:rPr>
                <w:noProof/>
                <w:webHidden/>
              </w:rPr>
              <w:tab/>
            </w:r>
            <w:r>
              <w:rPr>
                <w:noProof/>
                <w:webHidden/>
              </w:rPr>
              <w:fldChar w:fldCharType="begin"/>
            </w:r>
            <w:r>
              <w:rPr>
                <w:noProof/>
                <w:webHidden/>
              </w:rPr>
              <w:instrText xml:space="preserve"> PAGEREF _Toc526186887 \h </w:instrText>
            </w:r>
            <w:r>
              <w:rPr>
                <w:noProof/>
                <w:webHidden/>
              </w:rPr>
            </w:r>
            <w:r>
              <w:rPr>
                <w:noProof/>
                <w:webHidden/>
              </w:rPr>
              <w:fldChar w:fldCharType="separate"/>
            </w:r>
            <w:r>
              <w:rPr>
                <w:noProof/>
                <w:webHidden/>
              </w:rPr>
              <w:t>8</w:t>
            </w:r>
            <w:r>
              <w:rPr>
                <w:noProof/>
                <w:webHidden/>
              </w:rPr>
              <w:fldChar w:fldCharType="end"/>
            </w:r>
          </w:hyperlink>
        </w:p>
        <w:p w:rsidR="00971B79" w:rsidRDefault="00971B79">
          <w:pPr>
            <w:pStyle w:val="31"/>
            <w:tabs>
              <w:tab w:val="right" w:leader="dot" w:pos="9912"/>
            </w:tabs>
            <w:rPr>
              <w:rFonts w:asciiTheme="minorHAnsi" w:eastAsiaTheme="minorEastAsia" w:hAnsiTheme="minorHAnsi" w:cstheme="minorBidi"/>
              <w:noProof/>
              <w:sz w:val="22"/>
              <w:szCs w:val="22"/>
              <w:lang w:eastAsia="ru-RU"/>
            </w:rPr>
          </w:pPr>
          <w:hyperlink w:anchor="_Toc526186888" w:history="1">
            <w:r w:rsidRPr="00CC4B89">
              <w:rPr>
                <w:rStyle w:val="af0"/>
                <w:noProof/>
              </w:rPr>
              <w:t>1 час в неделю</w:t>
            </w:r>
            <w:r>
              <w:rPr>
                <w:noProof/>
                <w:webHidden/>
              </w:rPr>
              <w:tab/>
            </w:r>
            <w:r>
              <w:rPr>
                <w:noProof/>
                <w:webHidden/>
              </w:rPr>
              <w:fldChar w:fldCharType="begin"/>
            </w:r>
            <w:r>
              <w:rPr>
                <w:noProof/>
                <w:webHidden/>
              </w:rPr>
              <w:instrText xml:space="preserve"> PAGEREF _Toc526186888 \h </w:instrText>
            </w:r>
            <w:r>
              <w:rPr>
                <w:noProof/>
                <w:webHidden/>
              </w:rPr>
            </w:r>
            <w:r>
              <w:rPr>
                <w:noProof/>
                <w:webHidden/>
              </w:rPr>
              <w:fldChar w:fldCharType="separate"/>
            </w:r>
            <w:r>
              <w:rPr>
                <w:noProof/>
                <w:webHidden/>
              </w:rPr>
              <w:t>8</w:t>
            </w:r>
            <w:r>
              <w:rPr>
                <w:noProof/>
                <w:webHidden/>
              </w:rPr>
              <w:fldChar w:fldCharType="end"/>
            </w:r>
          </w:hyperlink>
        </w:p>
        <w:p w:rsidR="00971B79" w:rsidRDefault="00971B79">
          <w:pPr>
            <w:pStyle w:val="12"/>
            <w:rPr>
              <w:rFonts w:asciiTheme="minorHAnsi" w:eastAsiaTheme="minorEastAsia" w:hAnsiTheme="minorHAnsi" w:cstheme="minorBidi"/>
              <w:noProof/>
              <w:sz w:val="22"/>
              <w:szCs w:val="22"/>
              <w:lang w:eastAsia="ru-RU"/>
            </w:rPr>
          </w:pPr>
          <w:hyperlink w:anchor="_Toc526186889" w:history="1">
            <w:r w:rsidRPr="00CC4B89">
              <w:rPr>
                <w:rStyle w:val="af0"/>
                <w:noProof/>
              </w:rPr>
              <w:t>СОДЕРЖАНИЕ ПРОГРАММЫ</w:t>
            </w:r>
            <w:r>
              <w:rPr>
                <w:noProof/>
                <w:webHidden/>
              </w:rPr>
              <w:tab/>
            </w:r>
            <w:r>
              <w:rPr>
                <w:noProof/>
                <w:webHidden/>
              </w:rPr>
              <w:fldChar w:fldCharType="begin"/>
            </w:r>
            <w:r>
              <w:rPr>
                <w:noProof/>
                <w:webHidden/>
              </w:rPr>
              <w:instrText xml:space="preserve"> PAGEREF _Toc526186889 \h </w:instrText>
            </w:r>
            <w:r>
              <w:rPr>
                <w:noProof/>
                <w:webHidden/>
              </w:rPr>
            </w:r>
            <w:r>
              <w:rPr>
                <w:noProof/>
                <w:webHidden/>
              </w:rPr>
              <w:fldChar w:fldCharType="separate"/>
            </w:r>
            <w:r>
              <w:rPr>
                <w:noProof/>
                <w:webHidden/>
              </w:rPr>
              <w:t>9</w:t>
            </w:r>
            <w:r>
              <w:rPr>
                <w:noProof/>
                <w:webHidden/>
              </w:rPr>
              <w:fldChar w:fldCharType="end"/>
            </w:r>
          </w:hyperlink>
        </w:p>
        <w:p w:rsidR="00971B79" w:rsidRDefault="00971B79">
          <w:pPr>
            <w:pStyle w:val="12"/>
            <w:rPr>
              <w:rFonts w:asciiTheme="minorHAnsi" w:eastAsiaTheme="minorEastAsia" w:hAnsiTheme="minorHAnsi" w:cstheme="minorBidi"/>
              <w:noProof/>
              <w:sz w:val="22"/>
              <w:szCs w:val="22"/>
              <w:lang w:eastAsia="ru-RU"/>
            </w:rPr>
          </w:pPr>
          <w:hyperlink w:anchor="_Toc526186890" w:history="1">
            <w:r w:rsidRPr="00CC4B89">
              <w:rPr>
                <w:rStyle w:val="af0"/>
                <w:noProof/>
              </w:rPr>
              <w:t>МЕТОДИЧЕСКОЕ И ТЕХНИЧЕСКОЕ ОБЕСПЕЧЕНИЕ</w:t>
            </w:r>
            <w:r>
              <w:rPr>
                <w:noProof/>
                <w:webHidden/>
              </w:rPr>
              <w:tab/>
            </w:r>
            <w:r>
              <w:rPr>
                <w:noProof/>
                <w:webHidden/>
              </w:rPr>
              <w:fldChar w:fldCharType="begin"/>
            </w:r>
            <w:r>
              <w:rPr>
                <w:noProof/>
                <w:webHidden/>
              </w:rPr>
              <w:instrText xml:space="preserve"> PAGEREF _Toc526186890 \h </w:instrText>
            </w:r>
            <w:r>
              <w:rPr>
                <w:noProof/>
                <w:webHidden/>
              </w:rPr>
            </w:r>
            <w:r>
              <w:rPr>
                <w:noProof/>
                <w:webHidden/>
              </w:rPr>
              <w:fldChar w:fldCharType="separate"/>
            </w:r>
            <w:r>
              <w:rPr>
                <w:noProof/>
                <w:webHidden/>
              </w:rPr>
              <w:t>9</w:t>
            </w:r>
            <w:r>
              <w:rPr>
                <w:noProof/>
                <w:webHidden/>
              </w:rPr>
              <w:fldChar w:fldCharType="end"/>
            </w:r>
          </w:hyperlink>
        </w:p>
        <w:p w:rsidR="00971B79" w:rsidRDefault="00971B79">
          <w:pPr>
            <w:pStyle w:val="12"/>
            <w:rPr>
              <w:rFonts w:asciiTheme="minorHAnsi" w:eastAsiaTheme="minorEastAsia" w:hAnsiTheme="minorHAnsi" w:cstheme="minorBidi"/>
              <w:noProof/>
              <w:sz w:val="22"/>
              <w:szCs w:val="22"/>
              <w:lang w:eastAsia="ru-RU"/>
            </w:rPr>
          </w:pPr>
          <w:hyperlink w:anchor="_Toc526186891" w:history="1">
            <w:r w:rsidRPr="00CC4B89">
              <w:rPr>
                <w:rStyle w:val="af0"/>
                <w:noProof/>
              </w:rPr>
              <w:t>ФОРМЫ ПРОВЕДЕНИЯ ЗАНЯТИЙ</w:t>
            </w:r>
            <w:r>
              <w:rPr>
                <w:noProof/>
                <w:webHidden/>
              </w:rPr>
              <w:tab/>
            </w:r>
            <w:r>
              <w:rPr>
                <w:noProof/>
                <w:webHidden/>
              </w:rPr>
              <w:fldChar w:fldCharType="begin"/>
            </w:r>
            <w:r>
              <w:rPr>
                <w:noProof/>
                <w:webHidden/>
              </w:rPr>
              <w:instrText xml:space="preserve"> PAGEREF _Toc526186891 \h </w:instrText>
            </w:r>
            <w:r>
              <w:rPr>
                <w:noProof/>
                <w:webHidden/>
              </w:rPr>
            </w:r>
            <w:r>
              <w:rPr>
                <w:noProof/>
                <w:webHidden/>
              </w:rPr>
              <w:fldChar w:fldCharType="separate"/>
            </w:r>
            <w:r>
              <w:rPr>
                <w:noProof/>
                <w:webHidden/>
              </w:rPr>
              <w:t>10</w:t>
            </w:r>
            <w:r>
              <w:rPr>
                <w:noProof/>
                <w:webHidden/>
              </w:rPr>
              <w:fldChar w:fldCharType="end"/>
            </w:r>
          </w:hyperlink>
        </w:p>
        <w:p w:rsidR="00971B79" w:rsidRDefault="00971B79">
          <w:pPr>
            <w:pStyle w:val="12"/>
            <w:rPr>
              <w:rFonts w:asciiTheme="minorHAnsi" w:eastAsiaTheme="minorEastAsia" w:hAnsiTheme="minorHAnsi" w:cstheme="minorBidi"/>
              <w:noProof/>
              <w:sz w:val="22"/>
              <w:szCs w:val="22"/>
              <w:lang w:eastAsia="ru-RU"/>
            </w:rPr>
          </w:pPr>
          <w:hyperlink w:anchor="_Toc526186892" w:history="1">
            <w:r w:rsidRPr="00CC4B89">
              <w:rPr>
                <w:rStyle w:val="af0"/>
                <w:noProof/>
              </w:rPr>
              <w:t>МЕТОДЫ ОРГАНИЗАЦИИ УЧЕБНОГО ПРОЦЕССА</w:t>
            </w:r>
            <w:r>
              <w:rPr>
                <w:noProof/>
                <w:webHidden/>
              </w:rPr>
              <w:tab/>
            </w:r>
            <w:r>
              <w:rPr>
                <w:noProof/>
                <w:webHidden/>
              </w:rPr>
              <w:fldChar w:fldCharType="begin"/>
            </w:r>
            <w:r>
              <w:rPr>
                <w:noProof/>
                <w:webHidden/>
              </w:rPr>
              <w:instrText xml:space="preserve"> PAGEREF _Toc526186892 \h </w:instrText>
            </w:r>
            <w:r>
              <w:rPr>
                <w:noProof/>
                <w:webHidden/>
              </w:rPr>
            </w:r>
            <w:r>
              <w:rPr>
                <w:noProof/>
                <w:webHidden/>
              </w:rPr>
              <w:fldChar w:fldCharType="separate"/>
            </w:r>
            <w:r>
              <w:rPr>
                <w:noProof/>
                <w:webHidden/>
              </w:rPr>
              <w:t>14</w:t>
            </w:r>
            <w:r>
              <w:rPr>
                <w:noProof/>
                <w:webHidden/>
              </w:rPr>
              <w:fldChar w:fldCharType="end"/>
            </w:r>
          </w:hyperlink>
        </w:p>
        <w:p w:rsidR="00971B79" w:rsidRDefault="00971B79">
          <w:pPr>
            <w:pStyle w:val="12"/>
            <w:rPr>
              <w:rFonts w:asciiTheme="minorHAnsi" w:eastAsiaTheme="minorEastAsia" w:hAnsiTheme="minorHAnsi" w:cstheme="minorBidi"/>
              <w:noProof/>
              <w:sz w:val="22"/>
              <w:szCs w:val="22"/>
              <w:lang w:eastAsia="ru-RU"/>
            </w:rPr>
          </w:pPr>
          <w:hyperlink w:anchor="_Toc526186893" w:history="1">
            <w:r w:rsidRPr="00CC4B89">
              <w:rPr>
                <w:rStyle w:val="af0"/>
                <w:noProof/>
              </w:rPr>
              <w:t>ЛИТЕРАТУРА</w:t>
            </w:r>
            <w:r>
              <w:rPr>
                <w:noProof/>
                <w:webHidden/>
              </w:rPr>
              <w:tab/>
            </w:r>
            <w:r>
              <w:rPr>
                <w:noProof/>
                <w:webHidden/>
              </w:rPr>
              <w:fldChar w:fldCharType="begin"/>
            </w:r>
            <w:r>
              <w:rPr>
                <w:noProof/>
                <w:webHidden/>
              </w:rPr>
              <w:instrText xml:space="preserve"> PAGEREF _Toc526186893 \h </w:instrText>
            </w:r>
            <w:r>
              <w:rPr>
                <w:noProof/>
                <w:webHidden/>
              </w:rPr>
            </w:r>
            <w:r>
              <w:rPr>
                <w:noProof/>
                <w:webHidden/>
              </w:rPr>
              <w:fldChar w:fldCharType="separate"/>
            </w:r>
            <w:r>
              <w:rPr>
                <w:noProof/>
                <w:webHidden/>
              </w:rPr>
              <w:t>14</w:t>
            </w:r>
            <w:r>
              <w:rPr>
                <w:noProof/>
                <w:webHidden/>
              </w:rPr>
              <w:fldChar w:fldCharType="end"/>
            </w:r>
          </w:hyperlink>
        </w:p>
        <w:p w:rsidR="00971B79" w:rsidRDefault="00971B79">
          <w:pPr>
            <w:pStyle w:val="31"/>
            <w:tabs>
              <w:tab w:val="right" w:leader="dot" w:pos="9912"/>
            </w:tabs>
            <w:rPr>
              <w:rFonts w:asciiTheme="minorHAnsi" w:eastAsiaTheme="minorEastAsia" w:hAnsiTheme="minorHAnsi" w:cstheme="minorBidi"/>
              <w:noProof/>
              <w:sz w:val="22"/>
              <w:szCs w:val="22"/>
              <w:lang w:eastAsia="ru-RU"/>
            </w:rPr>
          </w:pPr>
          <w:hyperlink w:anchor="_Toc526186894" w:history="1">
            <w:r w:rsidRPr="00CC4B89">
              <w:rPr>
                <w:rStyle w:val="af0"/>
                <w:noProof/>
              </w:rPr>
              <w:t>Литература для учителя</w:t>
            </w:r>
            <w:r>
              <w:rPr>
                <w:noProof/>
                <w:webHidden/>
              </w:rPr>
              <w:tab/>
            </w:r>
            <w:r>
              <w:rPr>
                <w:noProof/>
                <w:webHidden/>
              </w:rPr>
              <w:fldChar w:fldCharType="begin"/>
            </w:r>
            <w:r>
              <w:rPr>
                <w:noProof/>
                <w:webHidden/>
              </w:rPr>
              <w:instrText xml:space="preserve"> PAGEREF _Toc526186894 \h </w:instrText>
            </w:r>
            <w:r>
              <w:rPr>
                <w:noProof/>
                <w:webHidden/>
              </w:rPr>
            </w:r>
            <w:r>
              <w:rPr>
                <w:noProof/>
                <w:webHidden/>
              </w:rPr>
              <w:fldChar w:fldCharType="separate"/>
            </w:r>
            <w:r>
              <w:rPr>
                <w:noProof/>
                <w:webHidden/>
              </w:rPr>
              <w:t>14</w:t>
            </w:r>
            <w:r>
              <w:rPr>
                <w:noProof/>
                <w:webHidden/>
              </w:rPr>
              <w:fldChar w:fldCharType="end"/>
            </w:r>
          </w:hyperlink>
        </w:p>
        <w:p w:rsidR="00971B79" w:rsidRDefault="00971B79">
          <w:pPr>
            <w:pStyle w:val="31"/>
            <w:tabs>
              <w:tab w:val="right" w:leader="dot" w:pos="9912"/>
            </w:tabs>
            <w:rPr>
              <w:rFonts w:asciiTheme="minorHAnsi" w:eastAsiaTheme="minorEastAsia" w:hAnsiTheme="minorHAnsi" w:cstheme="minorBidi"/>
              <w:noProof/>
              <w:sz w:val="22"/>
              <w:szCs w:val="22"/>
              <w:lang w:eastAsia="ru-RU"/>
            </w:rPr>
          </w:pPr>
          <w:hyperlink w:anchor="_Toc526186895" w:history="1">
            <w:r w:rsidRPr="00CC4B89">
              <w:rPr>
                <w:rStyle w:val="af0"/>
                <w:noProof/>
              </w:rPr>
              <w:t>Литература для ученика</w:t>
            </w:r>
            <w:r>
              <w:rPr>
                <w:noProof/>
                <w:webHidden/>
              </w:rPr>
              <w:tab/>
            </w:r>
            <w:r>
              <w:rPr>
                <w:noProof/>
                <w:webHidden/>
              </w:rPr>
              <w:fldChar w:fldCharType="begin"/>
            </w:r>
            <w:r>
              <w:rPr>
                <w:noProof/>
                <w:webHidden/>
              </w:rPr>
              <w:instrText xml:space="preserve"> PAGEREF _Toc526186895 \h </w:instrText>
            </w:r>
            <w:r>
              <w:rPr>
                <w:noProof/>
                <w:webHidden/>
              </w:rPr>
            </w:r>
            <w:r>
              <w:rPr>
                <w:noProof/>
                <w:webHidden/>
              </w:rPr>
              <w:fldChar w:fldCharType="separate"/>
            </w:r>
            <w:r>
              <w:rPr>
                <w:noProof/>
                <w:webHidden/>
              </w:rPr>
              <w:t>15</w:t>
            </w:r>
            <w:r>
              <w:rPr>
                <w:noProof/>
                <w:webHidden/>
              </w:rPr>
              <w:fldChar w:fldCharType="end"/>
            </w:r>
          </w:hyperlink>
        </w:p>
        <w:p w:rsidR="00971B79" w:rsidRDefault="00971B79">
          <w:pPr>
            <w:pStyle w:val="12"/>
            <w:rPr>
              <w:rFonts w:asciiTheme="minorHAnsi" w:eastAsiaTheme="minorEastAsia" w:hAnsiTheme="minorHAnsi" w:cstheme="minorBidi"/>
              <w:noProof/>
              <w:sz w:val="22"/>
              <w:szCs w:val="22"/>
              <w:lang w:eastAsia="ru-RU"/>
            </w:rPr>
          </w:pPr>
          <w:hyperlink w:anchor="_Toc526186896" w:history="1">
            <w:r w:rsidRPr="00CC4B89">
              <w:rPr>
                <w:rStyle w:val="af0"/>
                <w:noProof/>
              </w:rPr>
              <w:t>КАЛЕНДАРНО-ТЕМАТИЧЕСКОЕ ПЛАНИРОВАНИЕ</w:t>
            </w:r>
            <w:r>
              <w:rPr>
                <w:noProof/>
                <w:webHidden/>
              </w:rPr>
              <w:tab/>
            </w:r>
            <w:r>
              <w:rPr>
                <w:noProof/>
                <w:webHidden/>
              </w:rPr>
              <w:fldChar w:fldCharType="begin"/>
            </w:r>
            <w:r>
              <w:rPr>
                <w:noProof/>
                <w:webHidden/>
              </w:rPr>
              <w:instrText xml:space="preserve"> PAGEREF _Toc526186896 \h </w:instrText>
            </w:r>
            <w:r>
              <w:rPr>
                <w:noProof/>
                <w:webHidden/>
              </w:rPr>
            </w:r>
            <w:r>
              <w:rPr>
                <w:noProof/>
                <w:webHidden/>
              </w:rPr>
              <w:fldChar w:fldCharType="separate"/>
            </w:r>
            <w:r>
              <w:rPr>
                <w:noProof/>
                <w:webHidden/>
              </w:rPr>
              <w:t>16</w:t>
            </w:r>
            <w:r>
              <w:rPr>
                <w:noProof/>
                <w:webHidden/>
              </w:rPr>
              <w:fldChar w:fldCharType="end"/>
            </w:r>
          </w:hyperlink>
        </w:p>
        <w:p w:rsidR="00D05BC0" w:rsidRDefault="00D05BC0">
          <w:r>
            <w:rPr>
              <w:b/>
              <w:bCs/>
            </w:rPr>
            <w:fldChar w:fldCharType="end"/>
          </w:r>
        </w:p>
      </w:sdtContent>
    </w:sdt>
    <w:p w:rsidR="00D05BC0" w:rsidRDefault="00D05BC0">
      <w:pPr>
        <w:suppressAutoHyphens w:val="0"/>
        <w:spacing w:after="200" w:line="276" w:lineRule="auto"/>
        <w:rPr>
          <w:b/>
        </w:rPr>
      </w:pPr>
      <w:r>
        <w:rPr>
          <w:b/>
        </w:rPr>
        <w:br w:type="page"/>
      </w:r>
    </w:p>
    <w:p w:rsidR="00A837D2" w:rsidRPr="00D05BC0" w:rsidRDefault="00D05BC0" w:rsidP="00D05BC0">
      <w:pPr>
        <w:pStyle w:val="10"/>
        <w:ind w:firstLine="0"/>
      </w:pPr>
      <w:bookmarkStart w:id="0" w:name="_Toc526186880"/>
      <w:r w:rsidRPr="00D05BC0">
        <w:t>ПОЯСНИТЕЛЬНАЯ ЗАПИСКА</w:t>
      </w:r>
      <w:bookmarkEnd w:id="0"/>
    </w:p>
    <w:p w:rsidR="009879E9" w:rsidRPr="00D05BC0" w:rsidRDefault="009879E9" w:rsidP="00D05BC0">
      <w:pPr>
        <w:pStyle w:val="3"/>
      </w:pPr>
      <w:bookmarkStart w:id="1" w:name="_Toc526186881"/>
      <w:r w:rsidRPr="00D05BC0">
        <w:t>Общая характеристика программы</w:t>
      </w:r>
      <w:bookmarkEnd w:id="1"/>
    </w:p>
    <w:p w:rsidR="004B29F7" w:rsidRPr="00D05BC0" w:rsidRDefault="004B29F7" w:rsidP="00D05BC0">
      <w:pPr>
        <w:spacing w:line="276" w:lineRule="auto"/>
        <w:ind w:firstLine="709"/>
        <w:jc w:val="both"/>
      </w:pPr>
      <w:r w:rsidRPr="00D05BC0">
        <w:t xml:space="preserve">Последние годы одновременно с информатизацией общества лавинообразно расширяется применение микропроцессоров в качестве ключевых компонентов автономных устройств, взаимодействующих с окружающим миром без участия человека. Стремительно растущие коммуникационные возможности таких устройств, равно как и расширение информационных систем, позволяют говорить об изменении среды обитания человека. Авторитетными группами международных экспертов область взаимосвязанных роботизированных систем признана приоритетной, несущей потенциал революционного технологического прорыва и требующей адекватной </w:t>
      </w:r>
      <w:proofErr w:type="gramStart"/>
      <w:r w:rsidRPr="00D05BC0">
        <w:t>реакции</w:t>
      </w:r>
      <w:proofErr w:type="gramEnd"/>
      <w:r w:rsidRPr="00D05BC0">
        <w:t xml:space="preserve"> как в сфере науки, так и в сфере образования. </w:t>
      </w:r>
    </w:p>
    <w:p w:rsidR="00A837D2" w:rsidRPr="00D05BC0" w:rsidRDefault="00A837D2" w:rsidP="00D05BC0">
      <w:pPr>
        <w:spacing w:line="276" w:lineRule="auto"/>
        <w:ind w:firstLine="709"/>
        <w:jc w:val="both"/>
        <w:rPr>
          <w:b/>
        </w:rPr>
      </w:pPr>
      <w:r w:rsidRPr="00D05BC0">
        <w:t>Интенсивное проникновение робототехнических   устрой</w:t>
      </w:r>
      <w:proofErr w:type="gramStart"/>
      <w:r w:rsidRPr="00D05BC0">
        <w:t>ств пр</w:t>
      </w:r>
      <w:proofErr w:type="gramEnd"/>
      <w:r w:rsidRPr="00D05BC0">
        <w:t>актически во все сферы деятельности человека – новый этап в развитии общества. Очевидно, что он требует своевременного образования, обеспечивающего   базу для естественного и осмысленного использования соответствующих устройств и технологий, профессиональной ориентации и обеспечения непрерывного образовательного процесса. Фактически программа призвана решить две взаимосвязанные задачи: профессиональная ориентация ребят в технически сложной сфере робототехники и формирование адекватного способа мышления.</w:t>
      </w:r>
    </w:p>
    <w:p w:rsidR="00A837D2" w:rsidRPr="00D05BC0" w:rsidRDefault="00A837D2" w:rsidP="00D05BC0">
      <w:pPr>
        <w:spacing w:line="276" w:lineRule="auto"/>
        <w:ind w:firstLine="709"/>
        <w:jc w:val="both"/>
      </w:pPr>
      <w:r w:rsidRPr="00D05BC0">
        <w:t>Дополнительная образовательная программа «</w:t>
      </w:r>
      <w:r w:rsidR="00D05BC0" w:rsidRPr="00D05BC0">
        <w:t>Основы электроники</w:t>
      </w:r>
      <w:r w:rsidRPr="00D05BC0">
        <w:t xml:space="preserve">» </w:t>
      </w:r>
      <w:r w:rsidRPr="00D05BC0">
        <w:rPr>
          <w:b/>
        </w:rPr>
        <w:t>имеет научно-техническую направленность</w:t>
      </w:r>
      <w:r w:rsidRPr="00D05BC0">
        <w:t xml:space="preserve"> с элементами </w:t>
      </w:r>
      <w:proofErr w:type="gramStart"/>
      <w:r w:rsidRPr="00D05BC0">
        <w:t>естественно-научных</w:t>
      </w:r>
      <w:proofErr w:type="gramEnd"/>
      <w:r w:rsidRPr="00D05BC0">
        <w:t xml:space="preserve"> элементов. Программа рассчитана на </w:t>
      </w:r>
      <w:r w:rsidR="004B29F7" w:rsidRPr="00D05BC0">
        <w:t>1</w:t>
      </w:r>
      <w:r w:rsidRPr="00D05BC0">
        <w:t xml:space="preserve"> год обучения </w:t>
      </w:r>
      <w:r w:rsidR="004B29F7" w:rsidRPr="00D05BC0">
        <w:t xml:space="preserve">по 1 часу (в первом варианте) и по 2 часа (во втором варианте) аудиторных занятий в неделю </w:t>
      </w:r>
      <w:r w:rsidRPr="00D05BC0">
        <w:t>и дает  объем технических и естественно - научных компетенций, которыми вполне может овладеть современный школьник, ориентированный на научно-</w:t>
      </w:r>
      <w:r w:rsidRPr="00D05BC0">
        <w:lastRenderedPageBreak/>
        <w:t>техническое и/или технологическое направление дальнейшего образования и сферу профессиональной деятельности. Программа ориентирована в первую очередь на ребят,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w:t>
      </w:r>
    </w:p>
    <w:p w:rsidR="009879E9" w:rsidRPr="00D05BC0" w:rsidRDefault="009879E9" w:rsidP="00D05BC0">
      <w:pPr>
        <w:pStyle w:val="3"/>
      </w:pPr>
      <w:bookmarkStart w:id="2" w:name="_Toc526186882"/>
      <w:r w:rsidRPr="00D05BC0">
        <w:t>Цель и задачи программы</w:t>
      </w:r>
      <w:bookmarkEnd w:id="2"/>
    </w:p>
    <w:p w:rsidR="00A837D2" w:rsidRPr="00D05BC0" w:rsidRDefault="00A837D2" w:rsidP="00D05BC0">
      <w:pPr>
        <w:spacing w:before="100" w:beforeAutospacing="1" w:line="276" w:lineRule="auto"/>
        <w:ind w:firstLine="709"/>
        <w:jc w:val="both"/>
        <w:rPr>
          <w:lang w:eastAsia="ru-RU"/>
        </w:rPr>
      </w:pPr>
      <w:r w:rsidRPr="00D05BC0">
        <w:rPr>
          <w:b/>
          <w:bCs/>
          <w:color w:val="000000"/>
          <w:lang w:eastAsia="ru-RU"/>
        </w:rPr>
        <w:t>Цель программы:</w:t>
      </w:r>
      <w:r w:rsidRPr="00D05BC0">
        <w:rPr>
          <w:color w:val="000000"/>
          <w:lang w:eastAsia="ru-RU"/>
        </w:rPr>
        <w:t xml:space="preserve"> формирование интереса к техническим видам творчества, развитие конструктивного мышления средствами робототехники.</w:t>
      </w:r>
    </w:p>
    <w:p w:rsidR="00A837D2" w:rsidRPr="00D05BC0" w:rsidRDefault="00A837D2" w:rsidP="00D05BC0">
      <w:pPr>
        <w:spacing w:before="100" w:beforeAutospacing="1" w:line="276" w:lineRule="auto"/>
        <w:ind w:firstLine="709"/>
        <w:jc w:val="both"/>
        <w:rPr>
          <w:lang w:eastAsia="ru-RU"/>
        </w:rPr>
      </w:pPr>
      <w:r w:rsidRPr="00D05BC0">
        <w:rPr>
          <w:b/>
          <w:bCs/>
          <w:color w:val="000000"/>
          <w:lang w:eastAsia="ru-RU"/>
        </w:rPr>
        <w:t>Задачи программы:</w:t>
      </w:r>
    </w:p>
    <w:p w:rsidR="004B29F7" w:rsidRPr="00D05BC0" w:rsidRDefault="004B29F7" w:rsidP="00D05BC0">
      <w:pPr>
        <w:pStyle w:val="4"/>
      </w:pPr>
      <w:r w:rsidRPr="00D05BC0">
        <w:t>Образовательные</w:t>
      </w:r>
    </w:p>
    <w:p w:rsidR="004B29F7" w:rsidRPr="00D05BC0" w:rsidRDefault="004B29F7" w:rsidP="00D05BC0">
      <w:pPr>
        <w:pStyle w:val="1"/>
        <w:spacing w:line="276" w:lineRule="auto"/>
        <w:rPr>
          <w:lang w:val="ru-RU"/>
        </w:rPr>
      </w:pPr>
      <w:r w:rsidRPr="00D05BC0">
        <w:rPr>
          <w:lang w:val="ru-RU"/>
        </w:rPr>
        <w:t>Использование современных разработок по робототехнике в области образования, организация на их основе активной внеурочной деятельности учащихся</w:t>
      </w:r>
    </w:p>
    <w:p w:rsidR="004B29F7" w:rsidRPr="00D05BC0" w:rsidRDefault="004B29F7" w:rsidP="00D05BC0">
      <w:pPr>
        <w:pStyle w:val="1"/>
        <w:spacing w:line="276" w:lineRule="auto"/>
        <w:rPr>
          <w:lang w:val="ru-RU"/>
        </w:rPr>
      </w:pPr>
      <w:r w:rsidRPr="00D05BC0">
        <w:rPr>
          <w:lang w:val="ru-RU"/>
        </w:rPr>
        <w:t>Ознакомление учащихся с комплексом базовых технологий, применяемых при создании роботов</w:t>
      </w:r>
    </w:p>
    <w:p w:rsidR="004B29F7" w:rsidRPr="00D05BC0" w:rsidRDefault="004B29F7" w:rsidP="00D05BC0">
      <w:pPr>
        <w:pStyle w:val="1"/>
        <w:tabs>
          <w:tab w:val="clear" w:pos="357"/>
          <w:tab w:val="left" w:pos="360"/>
        </w:tabs>
        <w:spacing w:line="276" w:lineRule="auto"/>
        <w:ind w:left="360" w:hanging="360"/>
        <w:rPr>
          <w:lang w:val="ru-RU"/>
        </w:rPr>
      </w:pPr>
      <w:r w:rsidRPr="00D05BC0">
        <w:rPr>
          <w:lang w:val="ru-RU"/>
        </w:rPr>
        <w:t xml:space="preserve">Реализация </w:t>
      </w:r>
      <w:proofErr w:type="spellStart"/>
      <w:r w:rsidRPr="00D05BC0">
        <w:rPr>
          <w:lang w:val="ru-RU"/>
        </w:rPr>
        <w:t>межпредметных</w:t>
      </w:r>
      <w:proofErr w:type="spellEnd"/>
      <w:r w:rsidRPr="00D05BC0">
        <w:rPr>
          <w:lang w:val="ru-RU"/>
        </w:rPr>
        <w:t xml:space="preserve"> связей с физикой, информатикой и математикой </w:t>
      </w:r>
    </w:p>
    <w:p w:rsidR="004B29F7" w:rsidRPr="00D05BC0" w:rsidRDefault="004B29F7" w:rsidP="00D05BC0">
      <w:pPr>
        <w:pStyle w:val="1"/>
        <w:tabs>
          <w:tab w:val="clear" w:pos="357"/>
          <w:tab w:val="left" w:pos="360"/>
        </w:tabs>
        <w:spacing w:line="276" w:lineRule="auto"/>
        <w:ind w:left="360" w:hanging="360"/>
        <w:rPr>
          <w:lang w:val="ru-RU"/>
        </w:rPr>
      </w:pPr>
      <w:r w:rsidRPr="00D05BC0">
        <w:rPr>
          <w:lang w:val="ru-RU"/>
        </w:rPr>
        <w:t>Решение учащимися ряда кибернетических задач, результатом каждой из которых будет работающий механизм или робот с автономным управлением</w:t>
      </w:r>
    </w:p>
    <w:p w:rsidR="004B29F7" w:rsidRPr="00D05BC0" w:rsidRDefault="004B29F7" w:rsidP="00D05BC0">
      <w:pPr>
        <w:pStyle w:val="4"/>
      </w:pPr>
      <w:r w:rsidRPr="00D05BC0">
        <w:t>Развивающие</w:t>
      </w:r>
    </w:p>
    <w:p w:rsidR="004B29F7" w:rsidRPr="00D05BC0" w:rsidRDefault="004B29F7" w:rsidP="00D05BC0">
      <w:pPr>
        <w:pStyle w:val="1"/>
        <w:tabs>
          <w:tab w:val="clear" w:pos="357"/>
          <w:tab w:val="left" w:pos="360"/>
        </w:tabs>
        <w:spacing w:line="276" w:lineRule="auto"/>
        <w:ind w:left="360" w:hanging="360"/>
        <w:rPr>
          <w:lang w:val="ru-RU"/>
        </w:rPr>
      </w:pPr>
      <w:r w:rsidRPr="00D05BC0">
        <w:rPr>
          <w:lang w:val="ru-RU"/>
        </w:rPr>
        <w:t>Развитие у школьников инженерного мышления, навыков конструирования, программирования и эффективного использования кибернетических систем</w:t>
      </w:r>
    </w:p>
    <w:p w:rsidR="004B29F7" w:rsidRPr="00D05BC0" w:rsidRDefault="004B29F7" w:rsidP="00D05BC0">
      <w:pPr>
        <w:pStyle w:val="1"/>
        <w:tabs>
          <w:tab w:val="clear" w:pos="357"/>
          <w:tab w:val="left" w:pos="360"/>
        </w:tabs>
        <w:spacing w:line="276" w:lineRule="auto"/>
        <w:ind w:left="360" w:hanging="360"/>
        <w:rPr>
          <w:lang w:val="ru-RU"/>
        </w:rPr>
      </w:pPr>
      <w:r w:rsidRPr="00D05BC0">
        <w:rPr>
          <w:lang w:val="ru-RU"/>
        </w:rPr>
        <w:t>Развитие мелкой моторики, внимательности, аккуратности и изобретательности</w:t>
      </w:r>
    </w:p>
    <w:p w:rsidR="004B29F7" w:rsidRPr="00D05BC0" w:rsidRDefault="004B29F7" w:rsidP="00D05BC0">
      <w:pPr>
        <w:pStyle w:val="1"/>
        <w:tabs>
          <w:tab w:val="clear" w:pos="357"/>
          <w:tab w:val="left" w:pos="360"/>
        </w:tabs>
        <w:spacing w:line="276" w:lineRule="auto"/>
        <w:ind w:left="360" w:hanging="360"/>
        <w:rPr>
          <w:lang w:val="ru-RU"/>
        </w:rPr>
      </w:pPr>
      <w:r w:rsidRPr="00D05BC0">
        <w:rPr>
          <w:lang w:val="ru-RU"/>
        </w:rPr>
        <w:t>Развитие креативного мышления и пространственного воображения учащихся</w:t>
      </w:r>
    </w:p>
    <w:p w:rsidR="004B29F7" w:rsidRPr="00D05BC0" w:rsidRDefault="004B29F7" w:rsidP="00D05BC0">
      <w:pPr>
        <w:pStyle w:val="1"/>
        <w:tabs>
          <w:tab w:val="clear" w:pos="357"/>
          <w:tab w:val="left" w:pos="360"/>
        </w:tabs>
        <w:spacing w:line="276" w:lineRule="auto"/>
        <w:ind w:left="360" w:hanging="360"/>
        <w:rPr>
          <w:lang w:val="ru-RU"/>
        </w:rPr>
      </w:pPr>
      <w:r w:rsidRPr="00D05BC0">
        <w:rPr>
          <w:lang w:val="ru-RU"/>
        </w:rPr>
        <w:t>Организация и участие в играх, конкурсах и состязаниях роботов в качестве закрепления изучаемого материала и в целях мотивации обучения</w:t>
      </w:r>
    </w:p>
    <w:p w:rsidR="004B29F7" w:rsidRPr="00D05BC0" w:rsidRDefault="004B29F7" w:rsidP="00D05BC0">
      <w:pPr>
        <w:pStyle w:val="4"/>
      </w:pPr>
      <w:r w:rsidRPr="00D05BC0">
        <w:t>Воспитательные</w:t>
      </w:r>
    </w:p>
    <w:p w:rsidR="004B29F7" w:rsidRPr="00D05BC0" w:rsidRDefault="004B29F7" w:rsidP="00D05BC0">
      <w:pPr>
        <w:pStyle w:val="1"/>
        <w:tabs>
          <w:tab w:val="clear" w:pos="357"/>
          <w:tab w:val="left" w:pos="360"/>
        </w:tabs>
        <w:spacing w:line="276" w:lineRule="auto"/>
        <w:ind w:left="360" w:hanging="360"/>
        <w:rPr>
          <w:lang w:val="ru-RU"/>
        </w:rPr>
      </w:pPr>
      <w:r w:rsidRPr="00D05BC0">
        <w:rPr>
          <w:lang w:val="ru-RU"/>
        </w:rPr>
        <w:t>Повышение мотивации учащихся к изобретательству и созданию собственных роботизированных систем</w:t>
      </w:r>
    </w:p>
    <w:p w:rsidR="004B29F7" w:rsidRPr="00D05BC0" w:rsidRDefault="004B29F7" w:rsidP="00D05BC0">
      <w:pPr>
        <w:pStyle w:val="1"/>
        <w:tabs>
          <w:tab w:val="clear" w:pos="357"/>
          <w:tab w:val="left" w:pos="360"/>
        </w:tabs>
        <w:spacing w:line="276" w:lineRule="auto"/>
        <w:ind w:left="360" w:hanging="360"/>
        <w:rPr>
          <w:lang w:val="ru-RU"/>
        </w:rPr>
      </w:pPr>
      <w:r w:rsidRPr="00D05BC0">
        <w:rPr>
          <w:lang w:val="ru-RU"/>
        </w:rPr>
        <w:t>Формирование у учащихся стремления к получению качественного законченного результата</w:t>
      </w:r>
    </w:p>
    <w:p w:rsidR="004B29F7" w:rsidRPr="00D05BC0" w:rsidRDefault="004B29F7" w:rsidP="00D05BC0">
      <w:pPr>
        <w:pStyle w:val="1"/>
        <w:tabs>
          <w:tab w:val="clear" w:pos="357"/>
          <w:tab w:val="left" w:pos="360"/>
        </w:tabs>
        <w:spacing w:line="276" w:lineRule="auto"/>
        <w:ind w:left="360" w:hanging="360"/>
        <w:rPr>
          <w:lang w:val="ru-RU"/>
        </w:rPr>
      </w:pPr>
      <w:r w:rsidRPr="00D05BC0">
        <w:rPr>
          <w:lang w:val="ru-RU"/>
        </w:rPr>
        <w:t>Формирование навыков проектного мышления, работы в команде</w:t>
      </w:r>
    </w:p>
    <w:p w:rsidR="00A837D2" w:rsidRPr="00D05BC0" w:rsidRDefault="00A837D2" w:rsidP="00D05BC0">
      <w:pPr>
        <w:pStyle w:val="3"/>
      </w:pPr>
      <w:bookmarkStart w:id="3" w:name="_Toc526186883"/>
      <w:r w:rsidRPr="00D05BC0">
        <w:t xml:space="preserve">Требования </w:t>
      </w:r>
      <w:r w:rsidR="004B29F7" w:rsidRPr="00D05BC0">
        <w:t xml:space="preserve">к </w:t>
      </w:r>
      <w:r w:rsidRPr="00D05BC0">
        <w:t xml:space="preserve"> результатам и формы контроля</w:t>
      </w:r>
      <w:bookmarkEnd w:id="3"/>
    </w:p>
    <w:p w:rsidR="002A0DE9" w:rsidRPr="00D05BC0" w:rsidRDefault="002A0DE9" w:rsidP="00D05BC0">
      <w:pPr>
        <w:widowControl w:val="0"/>
        <w:spacing w:line="276" w:lineRule="auto"/>
        <w:rPr>
          <w:lang w:eastAsia="en-US"/>
        </w:rPr>
      </w:pPr>
      <w:r w:rsidRPr="00D05BC0">
        <w:rPr>
          <w:b/>
          <w:bCs/>
          <w:lang w:eastAsia="en-US"/>
        </w:rPr>
        <w:t>Личностные результаты</w:t>
      </w:r>
    </w:p>
    <w:p w:rsidR="002A0DE9" w:rsidRPr="00D05BC0" w:rsidRDefault="002A0DE9" w:rsidP="00D05BC0">
      <w:pPr>
        <w:widowControl w:val="0"/>
        <w:spacing w:line="276" w:lineRule="auto"/>
        <w:jc w:val="both"/>
        <w:rPr>
          <w:lang w:eastAsia="en-US"/>
        </w:rPr>
      </w:pPr>
      <w:r w:rsidRPr="00D05BC0">
        <w:rPr>
          <w:lang w:eastAsia="en-US"/>
        </w:rPr>
        <w:t>К личностным результатам освоения курса можно отнести:</w:t>
      </w:r>
    </w:p>
    <w:p w:rsidR="002A0DE9" w:rsidRPr="00D05BC0" w:rsidRDefault="002A0DE9" w:rsidP="00D05BC0">
      <w:pPr>
        <w:widowControl w:val="0"/>
        <w:numPr>
          <w:ilvl w:val="0"/>
          <w:numId w:val="7"/>
        </w:numPr>
        <w:suppressAutoHyphens w:val="0"/>
        <w:spacing w:line="276" w:lineRule="auto"/>
        <w:ind w:left="0" w:firstLine="0"/>
        <w:jc w:val="both"/>
        <w:rPr>
          <w:lang w:eastAsia="en-US"/>
        </w:rPr>
      </w:pPr>
      <w:r w:rsidRPr="00D05BC0">
        <w:rPr>
          <w:lang w:eastAsia="en-US"/>
        </w:rPr>
        <w:t xml:space="preserve"> критическое отношение к информации и избирательность её восприятия; </w:t>
      </w:r>
      <w:r w:rsidRPr="00D05BC0">
        <w:rPr>
          <w:lang w:eastAsia="en-US"/>
        </w:rPr>
        <w:br/>
        <w:t xml:space="preserve"> осмысление мотивов своих действий при выполнении заданий;</w:t>
      </w:r>
    </w:p>
    <w:p w:rsidR="002A0DE9" w:rsidRPr="00D05BC0" w:rsidRDefault="002A0DE9" w:rsidP="00D05BC0">
      <w:pPr>
        <w:widowControl w:val="0"/>
        <w:numPr>
          <w:ilvl w:val="0"/>
          <w:numId w:val="7"/>
        </w:numPr>
        <w:suppressAutoHyphens w:val="0"/>
        <w:spacing w:line="276" w:lineRule="auto"/>
        <w:ind w:left="0" w:firstLine="0"/>
        <w:jc w:val="both"/>
        <w:rPr>
          <w:lang w:eastAsia="en-US"/>
        </w:rPr>
      </w:pPr>
      <w:r w:rsidRPr="00D05BC0">
        <w:rPr>
          <w:lang w:eastAsia="en-US"/>
        </w:rPr>
        <w:t xml:space="preserve"> развитие любознательности, сообразительности при выполнении разнообразных заданий проблемного и эвристического характера;</w:t>
      </w:r>
    </w:p>
    <w:p w:rsidR="002A0DE9" w:rsidRPr="00D05BC0" w:rsidRDefault="002A0DE9" w:rsidP="00D05BC0">
      <w:pPr>
        <w:widowControl w:val="0"/>
        <w:numPr>
          <w:ilvl w:val="0"/>
          <w:numId w:val="7"/>
        </w:numPr>
        <w:suppressAutoHyphens w:val="0"/>
        <w:spacing w:line="276" w:lineRule="auto"/>
        <w:ind w:left="0" w:firstLine="0"/>
        <w:jc w:val="both"/>
        <w:rPr>
          <w:lang w:eastAsia="en-US"/>
        </w:rPr>
      </w:pPr>
      <w:r w:rsidRPr="00D05BC0">
        <w:rPr>
          <w:lang w:eastAsia="en-US"/>
        </w:rPr>
        <w:t xml:space="preserve"> 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2A0DE9" w:rsidRPr="00D05BC0" w:rsidRDefault="002A0DE9" w:rsidP="00D05BC0">
      <w:pPr>
        <w:widowControl w:val="0"/>
        <w:numPr>
          <w:ilvl w:val="0"/>
          <w:numId w:val="7"/>
        </w:numPr>
        <w:suppressAutoHyphens w:val="0"/>
        <w:spacing w:line="276" w:lineRule="auto"/>
        <w:ind w:left="0" w:firstLine="0"/>
        <w:jc w:val="both"/>
        <w:rPr>
          <w:lang w:eastAsia="en-US"/>
        </w:rPr>
      </w:pPr>
      <w:r w:rsidRPr="00D05BC0">
        <w:rPr>
          <w:lang w:eastAsia="en-US"/>
        </w:rPr>
        <w:lastRenderedPageBreak/>
        <w:t xml:space="preserve"> развитие самостоятельности суждений, независимости и нестандартности мышления;</w:t>
      </w:r>
    </w:p>
    <w:p w:rsidR="002A0DE9" w:rsidRPr="00D05BC0" w:rsidRDefault="002A0DE9" w:rsidP="00D05BC0">
      <w:pPr>
        <w:widowControl w:val="0"/>
        <w:numPr>
          <w:ilvl w:val="0"/>
          <w:numId w:val="7"/>
        </w:numPr>
        <w:suppressAutoHyphens w:val="0"/>
        <w:spacing w:line="276" w:lineRule="auto"/>
        <w:ind w:left="0" w:firstLine="0"/>
        <w:jc w:val="both"/>
        <w:rPr>
          <w:lang w:eastAsia="en-US"/>
        </w:rPr>
      </w:pPr>
      <w:r w:rsidRPr="00D05BC0">
        <w:rPr>
          <w:lang w:eastAsia="en-US"/>
        </w:rPr>
        <w:t>воспитание чувства справедливости, ответственности;</w:t>
      </w:r>
    </w:p>
    <w:p w:rsidR="002A0DE9" w:rsidRPr="00D05BC0" w:rsidRDefault="002A0DE9" w:rsidP="00D05BC0">
      <w:pPr>
        <w:widowControl w:val="0"/>
        <w:numPr>
          <w:ilvl w:val="0"/>
          <w:numId w:val="7"/>
        </w:numPr>
        <w:suppressAutoHyphens w:val="0"/>
        <w:spacing w:line="276" w:lineRule="auto"/>
        <w:ind w:left="0" w:firstLine="0"/>
        <w:jc w:val="both"/>
        <w:rPr>
          <w:lang w:eastAsia="en-US"/>
        </w:rPr>
      </w:pPr>
      <w:r w:rsidRPr="00D05BC0">
        <w:rPr>
          <w:lang w:eastAsia="en-US"/>
        </w:rPr>
        <w:t>начало профессионального самоопределения, ознакомление с миром профессий, связанных с робототехникой.</w:t>
      </w:r>
    </w:p>
    <w:p w:rsidR="002A0DE9" w:rsidRPr="00D05BC0" w:rsidRDefault="002A0DE9" w:rsidP="00D05BC0">
      <w:pPr>
        <w:widowControl w:val="0"/>
        <w:spacing w:line="276" w:lineRule="auto"/>
        <w:rPr>
          <w:b/>
          <w:lang w:eastAsia="en-US"/>
        </w:rPr>
      </w:pPr>
      <w:proofErr w:type="spellStart"/>
      <w:r w:rsidRPr="00D05BC0">
        <w:rPr>
          <w:b/>
          <w:bCs/>
          <w:lang w:eastAsia="en-US"/>
        </w:rPr>
        <w:t>Метапредметные</w:t>
      </w:r>
      <w:proofErr w:type="spellEnd"/>
      <w:r w:rsidRPr="00D05BC0">
        <w:rPr>
          <w:b/>
          <w:iCs/>
          <w:lang w:eastAsia="en-US"/>
        </w:rPr>
        <w:t xml:space="preserve"> результаты</w:t>
      </w:r>
    </w:p>
    <w:p w:rsidR="002A0DE9" w:rsidRPr="00D05BC0" w:rsidRDefault="002A0DE9" w:rsidP="00D05BC0">
      <w:pPr>
        <w:widowControl w:val="0"/>
        <w:spacing w:line="276" w:lineRule="auto"/>
        <w:jc w:val="both"/>
        <w:rPr>
          <w:lang w:eastAsia="en-US"/>
        </w:rPr>
      </w:pPr>
      <w:r w:rsidRPr="00D05BC0">
        <w:rPr>
          <w:lang w:eastAsia="en-US"/>
        </w:rPr>
        <w:t>Регулятивные универсальные учебные действия:</w:t>
      </w:r>
    </w:p>
    <w:p w:rsidR="002A0DE9" w:rsidRPr="00D05BC0" w:rsidRDefault="002A0DE9" w:rsidP="00D05BC0">
      <w:pPr>
        <w:widowControl w:val="0"/>
        <w:numPr>
          <w:ilvl w:val="0"/>
          <w:numId w:val="8"/>
        </w:numPr>
        <w:suppressAutoHyphens w:val="0"/>
        <w:spacing w:line="276" w:lineRule="auto"/>
        <w:ind w:left="0" w:firstLine="0"/>
        <w:jc w:val="both"/>
        <w:rPr>
          <w:lang w:eastAsia="en-US"/>
        </w:rPr>
      </w:pPr>
      <w:r w:rsidRPr="00D05BC0">
        <w:rPr>
          <w:lang w:eastAsia="en-US"/>
        </w:rPr>
        <w:t>принимать и сохранять учебную задачу;</w:t>
      </w:r>
    </w:p>
    <w:p w:rsidR="002A0DE9" w:rsidRPr="00D05BC0" w:rsidRDefault="002A0DE9" w:rsidP="00D05BC0">
      <w:pPr>
        <w:widowControl w:val="0"/>
        <w:numPr>
          <w:ilvl w:val="0"/>
          <w:numId w:val="8"/>
        </w:numPr>
        <w:suppressAutoHyphens w:val="0"/>
        <w:spacing w:line="276" w:lineRule="auto"/>
        <w:ind w:left="0" w:firstLine="0"/>
        <w:jc w:val="both"/>
        <w:rPr>
          <w:lang w:eastAsia="en-US"/>
        </w:rPr>
      </w:pPr>
      <w:r w:rsidRPr="00D05BC0">
        <w:rPr>
          <w:lang w:eastAsia="en-US"/>
        </w:rPr>
        <w:t xml:space="preserve"> планировать последовательность шагов алгоритма для достижения цели;</w:t>
      </w:r>
    </w:p>
    <w:p w:rsidR="002A0DE9" w:rsidRPr="00D05BC0" w:rsidRDefault="002A0DE9" w:rsidP="00D05BC0">
      <w:pPr>
        <w:widowControl w:val="0"/>
        <w:numPr>
          <w:ilvl w:val="0"/>
          <w:numId w:val="8"/>
        </w:numPr>
        <w:suppressAutoHyphens w:val="0"/>
        <w:spacing w:line="276" w:lineRule="auto"/>
        <w:ind w:left="0" w:firstLine="0"/>
        <w:jc w:val="both"/>
        <w:rPr>
          <w:lang w:eastAsia="en-US"/>
        </w:rPr>
      </w:pPr>
      <w:r w:rsidRPr="00D05BC0">
        <w:rPr>
          <w:lang w:eastAsia="en-US"/>
        </w:rPr>
        <w:t xml:space="preserve"> формировать умения ставить цель – создание творческой работы, планировать достижение этой цели;</w:t>
      </w:r>
    </w:p>
    <w:p w:rsidR="002A0DE9" w:rsidRPr="00D05BC0" w:rsidRDefault="002A0DE9" w:rsidP="00D05BC0">
      <w:pPr>
        <w:widowControl w:val="0"/>
        <w:numPr>
          <w:ilvl w:val="0"/>
          <w:numId w:val="8"/>
        </w:numPr>
        <w:suppressAutoHyphens w:val="0"/>
        <w:spacing w:line="276" w:lineRule="auto"/>
        <w:ind w:left="0" w:firstLine="0"/>
        <w:jc w:val="both"/>
        <w:rPr>
          <w:lang w:eastAsia="en-US"/>
        </w:rPr>
      </w:pPr>
      <w:r w:rsidRPr="00D05BC0">
        <w:rPr>
          <w:lang w:eastAsia="en-US"/>
        </w:rPr>
        <w:t>осуществлять итоговый и пошаговый контроль по результату;</w:t>
      </w:r>
    </w:p>
    <w:p w:rsidR="002A0DE9" w:rsidRPr="00D05BC0" w:rsidRDefault="002A0DE9" w:rsidP="00D05BC0">
      <w:pPr>
        <w:widowControl w:val="0"/>
        <w:numPr>
          <w:ilvl w:val="0"/>
          <w:numId w:val="8"/>
        </w:numPr>
        <w:suppressAutoHyphens w:val="0"/>
        <w:spacing w:line="276" w:lineRule="auto"/>
        <w:ind w:left="0" w:firstLine="0"/>
        <w:jc w:val="both"/>
        <w:rPr>
          <w:lang w:eastAsia="en-US"/>
        </w:rPr>
      </w:pPr>
      <w:r w:rsidRPr="00D05BC0">
        <w:rPr>
          <w:lang w:eastAsia="en-US"/>
        </w:rPr>
        <w:t xml:space="preserve"> адекватно воспринимать оценку учителя;</w:t>
      </w:r>
    </w:p>
    <w:p w:rsidR="002A0DE9" w:rsidRPr="00D05BC0" w:rsidRDefault="002A0DE9" w:rsidP="00D05BC0">
      <w:pPr>
        <w:widowControl w:val="0"/>
        <w:numPr>
          <w:ilvl w:val="0"/>
          <w:numId w:val="8"/>
        </w:numPr>
        <w:suppressAutoHyphens w:val="0"/>
        <w:spacing w:line="276" w:lineRule="auto"/>
        <w:ind w:left="0" w:firstLine="0"/>
        <w:jc w:val="both"/>
        <w:rPr>
          <w:lang w:eastAsia="en-US"/>
        </w:rPr>
      </w:pPr>
      <w:r w:rsidRPr="00D05BC0">
        <w:rPr>
          <w:lang w:eastAsia="en-US"/>
        </w:rPr>
        <w:t xml:space="preserve"> различать способ и результат действия;</w:t>
      </w:r>
    </w:p>
    <w:p w:rsidR="002A0DE9" w:rsidRPr="00D05BC0" w:rsidRDefault="002A0DE9" w:rsidP="00D05BC0">
      <w:pPr>
        <w:widowControl w:val="0"/>
        <w:numPr>
          <w:ilvl w:val="0"/>
          <w:numId w:val="8"/>
        </w:numPr>
        <w:suppressAutoHyphens w:val="0"/>
        <w:spacing w:line="276" w:lineRule="auto"/>
        <w:ind w:left="0" w:firstLine="0"/>
        <w:jc w:val="both"/>
        <w:rPr>
          <w:lang w:eastAsia="en-US"/>
        </w:rPr>
      </w:pPr>
      <w:r w:rsidRPr="00D05BC0">
        <w:rPr>
          <w:lang w:eastAsia="en-US"/>
        </w:rPr>
        <w:t>вносить коррективы в действия в случае расхождения результата решения задачи на основе ее оценки и учета характера сделанных ошибок;</w:t>
      </w:r>
    </w:p>
    <w:p w:rsidR="002A0DE9" w:rsidRPr="00D05BC0" w:rsidRDefault="002A0DE9" w:rsidP="00D05BC0">
      <w:pPr>
        <w:widowControl w:val="0"/>
        <w:numPr>
          <w:ilvl w:val="0"/>
          <w:numId w:val="8"/>
        </w:numPr>
        <w:suppressAutoHyphens w:val="0"/>
        <w:spacing w:line="276" w:lineRule="auto"/>
        <w:ind w:left="0" w:firstLine="0"/>
        <w:jc w:val="both"/>
        <w:rPr>
          <w:lang w:eastAsia="en-US"/>
        </w:rPr>
      </w:pPr>
      <w:r w:rsidRPr="00D05BC0">
        <w:rPr>
          <w:lang w:eastAsia="en-US"/>
        </w:rPr>
        <w:t>в сотрудничестве с учителем ставить новые учебные задачи;</w:t>
      </w:r>
    </w:p>
    <w:p w:rsidR="002A0DE9" w:rsidRPr="00D05BC0" w:rsidRDefault="002A0DE9" w:rsidP="00D05BC0">
      <w:pPr>
        <w:widowControl w:val="0"/>
        <w:numPr>
          <w:ilvl w:val="0"/>
          <w:numId w:val="8"/>
        </w:numPr>
        <w:suppressAutoHyphens w:val="0"/>
        <w:spacing w:line="276" w:lineRule="auto"/>
        <w:ind w:left="0" w:firstLine="0"/>
        <w:jc w:val="both"/>
        <w:rPr>
          <w:lang w:eastAsia="en-US"/>
        </w:rPr>
      </w:pPr>
      <w:r w:rsidRPr="00D05BC0">
        <w:rPr>
          <w:lang w:eastAsia="en-US"/>
        </w:rPr>
        <w:t>проявлять познавательную инициативу в учебном сотрудничестве;</w:t>
      </w:r>
    </w:p>
    <w:p w:rsidR="002A0DE9" w:rsidRPr="00D05BC0" w:rsidRDefault="002A0DE9" w:rsidP="00D05BC0">
      <w:pPr>
        <w:widowControl w:val="0"/>
        <w:numPr>
          <w:ilvl w:val="0"/>
          <w:numId w:val="8"/>
        </w:numPr>
        <w:suppressAutoHyphens w:val="0"/>
        <w:spacing w:line="276" w:lineRule="auto"/>
        <w:ind w:left="0" w:firstLine="0"/>
        <w:jc w:val="both"/>
        <w:rPr>
          <w:lang w:eastAsia="en-US"/>
        </w:rPr>
      </w:pPr>
      <w:r w:rsidRPr="00D05BC0">
        <w:rPr>
          <w:lang w:eastAsia="en-US"/>
        </w:rPr>
        <w:t xml:space="preserve"> осваивать способы решения проблем творческого характера в жизненных ситуациях;</w:t>
      </w:r>
    </w:p>
    <w:p w:rsidR="002A0DE9" w:rsidRPr="00D05BC0" w:rsidRDefault="002A0DE9" w:rsidP="00D05BC0">
      <w:pPr>
        <w:widowControl w:val="0"/>
        <w:numPr>
          <w:ilvl w:val="0"/>
          <w:numId w:val="8"/>
        </w:numPr>
        <w:suppressAutoHyphens w:val="0"/>
        <w:spacing w:line="276" w:lineRule="auto"/>
        <w:ind w:left="0" w:firstLine="0"/>
        <w:jc w:val="both"/>
        <w:rPr>
          <w:lang w:eastAsia="en-US"/>
        </w:rPr>
      </w:pPr>
      <w:r w:rsidRPr="00D05BC0">
        <w:rPr>
          <w:lang w:eastAsia="en-US"/>
        </w:rPr>
        <w:t xml:space="preserve"> 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rsidR="002A0DE9" w:rsidRPr="00D05BC0" w:rsidRDefault="002A0DE9" w:rsidP="00D05BC0">
      <w:pPr>
        <w:widowControl w:val="0"/>
        <w:spacing w:line="276" w:lineRule="auto"/>
        <w:ind w:left="720" w:firstLine="709"/>
        <w:jc w:val="both"/>
        <w:rPr>
          <w:lang w:eastAsia="en-US"/>
        </w:rPr>
      </w:pPr>
    </w:p>
    <w:p w:rsidR="002A0DE9" w:rsidRPr="00D05BC0" w:rsidRDefault="002A0DE9" w:rsidP="00D05BC0">
      <w:pPr>
        <w:widowControl w:val="0"/>
        <w:spacing w:line="276" w:lineRule="auto"/>
        <w:rPr>
          <w:lang w:eastAsia="en-US"/>
        </w:rPr>
      </w:pPr>
      <w:r w:rsidRPr="00D05BC0">
        <w:rPr>
          <w:b/>
          <w:bCs/>
          <w:lang w:eastAsia="en-US"/>
        </w:rPr>
        <w:t>Познавательные</w:t>
      </w:r>
      <w:r w:rsidRPr="00D05BC0">
        <w:rPr>
          <w:b/>
          <w:lang w:eastAsia="en-US"/>
        </w:rPr>
        <w:t xml:space="preserve"> универсальные учебные действия:</w:t>
      </w:r>
    </w:p>
    <w:p w:rsidR="002A0DE9" w:rsidRPr="00D05BC0" w:rsidRDefault="002A0DE9" w:rsidP="00D05BC0">
      <w:pPr>
        <w:widowControl w:val="0"/>
        <w:numPr>
          <w:ilvl w:val="0"/>
          <w:numId w:val="9"/>
        </w:numPr>
        <w:suppressAutoHyphens w:val="0"/>
        <w:spacing w:line="276" w:lineRule="auto"/>
        <w:ind w:left="0" w:firstLine="0"/>
        <w:jc w:val="both"/>
        <w:rPr>
          <w:lang w:eastAsia="en-US"/>
        </w:rPr>
      </w:pPr>
      <w:r w:rsidRPr="00D05BC0">
        <w:rPr>
          <w:lang w:eastAsia="en-US"/>
        </w:rPr>
        <w:t xml:space="preserve"> осуществлять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w:t>
      </w:r>
    </w:p>
    <w:p w:rsidR="002A0DE9" w:rsidRPr="00D05BC0" w:rsidRDefault="002A0DE9" w:rsidP="00D05BC0">
      <w:pPr>
        <w:widowControl w:val="0"/>
        <w:numPr>
          <w:ilvl w:val="0"/>
          <w:numId w:val="9"/>
        </w:numPr>
        <w:suppressAutoHyphens w:val="0"/>
        <w:spacing w:line="276" w:lineRule="auto"/>
        <w:ind w:left="0" w:firstLine="0"/>
        <w:jc w:val="both"/>
        <w:rPr>
          <w:lang w:eastAsia="en-US"/>
        </w:rPr>
      </w:pPr>
      <w:r w:rsidRPr="00D05BC0">
        <w:rPr>
          <w:lang w:eastAsia="en-US"/>
        </w:rPr>
        <w:t xml:space="preserve"> использовать средства информационных и коммуникационных технологий для решения коммуникативных, познавательных и творческих задач;</w:t>
      </w:r>
    </w:p>
    <w:p w:rsidR="002A0DE9" w:rsidRPr="00D05BC0" w:rsidRDefault="002A0DE9" w:rsidP="00D05BC0">
      <w:pPr>
        <w:widowControl w:val="0"/>
        <w:numPr>
          <w:ilvl w:val="0"/>
          <w:numId w:val="9"/>
        </w:numPr>
        <w:suppressAutoHyphens w:val="0"/>
        <w:spacing w:line="276" w:lineRule="auto"/>
        <w:ind w:left="0" w:firstLine="0"/>
        <w:jc w:val="both"/>
        <w:rPr>
          <w:lang w:eastAsia="en-US"/>
        </w:rPr>
      </w:pPr>
      <w:r w:rsidRPr="00D05BC0">
        <w:rPr>
          <w:lang w:eastAsia="en-US"/>
        </w:rPr>
        <w:t xml:space="preserve"> ориентироваться на разнообразие способов решения задач;</w:t>
      </w:r>
    </w:p>
    <w:p w:rsidR="002A0DE9" w:rsidRPr="00D05BC0" w:rsidRDefault="002A0DE9" w:rsidP="00D05BC0">
      <w:pPr>
        <w:widowControl w:val="0"/>
        <w:numPr>
          <w:ilvl w:val="0"/>
          <w:numId w:val="9"/>
        </w:numPr>
        <w:suppressAutoHyphens w:val="0"/>
        <w:spacing w:line="276" w:lineRule="auto"/>
        <w:ind w:left="0" w:firstLine="0"/>
        <w:jc w:val="both"/>
        <w:rPr>
          <w:lang w:eastAsia="en-US"/>
        </w:rPr>
      </w:pPr>
      <w:r w:rsidRPr="00D05BC0">
        <w:rPr>
          <w:lang w:eastAsia="en-US"/>
        </w:rPr>
        <w:t xml:space="preserve"> осуществлять анализ объектов с выделением существенных и несущественных признаков;</w:t>
      </w:r>
    </w:p>
    <w:p w:rsidR="002A0DE9" w:rsidRPr="00D05BC0" w:rsidRDefault="002A0DE9" w:rsidP="00D05BC0">
      <w:pPr>
        <w:widowControl w:val="0"/>
        <w:numPr>
          <w:ilvl w:val="0"/>
          <w:numId w:val="9"/>
        </w:numPr>
        <w:suppressAutoHyphens w:val="0"/>
        <w:spacing w:line="276" w:lineRule="auto"/>
        <w:ind w:left="0" w:firstLine="0"/>
        <w:jc w:val="both"/>
        <w:rPr>
          <w:lang w:eastAsia="en-US"/>
        </w:rPr>
      </w:pPr>
      <w:r w:rsidRPr="00D05BC0">
        <w:rPr>
          <w:lang w:eastAsia="en-US"/>
        </w:rPr>
        <w:t xml:space="preserve"> проводить сравнение, классификацию по заданным критериям;</w:t>
      </w:r>
    </w:p>
    <w:p w:rsidR="002A0DE9" w:rsidRPr="00D05BC0" w:rsidRDefault="002A0DE9" w:rsidP="00D05BC0">
      <w:pPr>
        <w:widowControl w:val="0"/>
        <w:numPr>
          <w:ilvl w:val="0"/>
          <w:numId w:val="9"/>
        </w:numPr>
        <w:suppressAutoHyphens w:val="0"/>
        <w:spacing w:line="276" w:lineRule="auto"/>
        <w:ind w:left="0" w:firstLine="0"/>
        <w:jc w:val="both"/>
        <w:rPr>
          <w:lang w:eastAsia="en-US"/>
        </w:rPr>
      </w:pPr>
      <w:r w:rsidRPr="00D05BC0">
        <w:rPr>
          <w:lang w:eastAsia="en-US"/>
        </w:rPr>
        <w:t xml:space="preserve">строить </w:t>
      </w:r>
      <w:proofErr w:type="gramStart"/>
      <w:r w:rsidRPr="00D05BC0">
        <w:rPr>
          <w:lang w:eastAsia="en-US"/>
        </w:rPr>
        <w:t>логические рассуждения</w:t>
      </w:r>
      <w:proofErr w:type="gramEnd"/>
      <w:r w:rsidRPr="00D05BC0">
        <w:rPr>
          <w:lang w:eastAsia="en-US"/>
        </w:rPr>
        <w:t xml:space="preserve"> в форме связи простых суждений об объекте;</w:t>
      </w:r>
    </w:p>
    <w:p w:rsidR="002A0DE9" w:rsidRPr="00D05BC0" w:rsidRDefault="002A0DE9" w:rsidP="00D05BC0">
      <w:pPr>
        <w:widowControl w:val="0"/>
        <w:numPr>
          <w:ilvl w:val="0"/>
          <w:numId w:val="9"/>
        </w:numPr>
        <w:suppressAutoHyphens w:val="0"/>
        <w:spacing w:line="276" w:lineRule="auto"/>
        <w:ind w:left="0" w:firstLine="0"/>
        <w:jc w:val="both"/>
        <w:rPr>
          <w:lang w:eastAsia="en-US"/>
        </w:rPr>
      </w:pPr>
      <w:r w:rsidRPr="00D05BC0">
        <w:rPr>
          <w:lang w:eastAsia="en-US"/>
        </w:rPr>
        <w:t xml:space="preserve"> устанавливать аналогии, причинно-следственные связи</w:t>
      </w:r>
    </w:p>
    <w:p w:rsidR="002A0DE9" w:rsidRPr="00D05BC0" w:rsidRDefault="002A0DE9" w:rsidP="00D05BC0">
      <w:pPr>
        <w:widowControl w:val="0"/>
        <w:numPr>
          <w:ilvl w:val="0"/>
          <w:numId w:val="9"/>
        </w:numPr>
        <w:suppressAutoHyphens w:val="0"/>
        <w:spacing w:line="276" w:lineRule="auto"/>
        <w:ind w:left="0" w:firstLine="0"/>
        <w:jc w:val="both"/>
        <w:rPr>
          <w:lang w:eastAsia="en-US"/>
        </w:rPr>
      </w:pPr>
      <w:r w:rsidRPr="00D05BC0">
        <w:rPr>
          <w:lang w:eastAsia="en-US"/>
        </w:rPr>
        <w:t xml:space="preserve"> </w:t>
      </w:r>
      <w:proofErr w:type="gramStart"/>
      <w:r w:rsidRPr="00D05BC0">
        <w:rPr>
          <w:lang w:eastAsia="en-US"/>
        </w:rPr>
        <w:t>моделировать,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2A0DE9" w:rsidRPr="00D05BC0" w:rsidRDefault="002A0DE9" w:rsidP="00D05BC0">
      <w:pPr>
        <w:widowControl w:val="0"/>
        <w:numPr>
          <w:ilvl w:val="0"/>
          <w:numId w:val="9"/>
        </w:numPr>
        <w:suppressAutoHyphens w:val="0"/>
        <w:spacing w:line="276" w:lineRule="auto"/>
        <w:ind w:left="0" w:firstLine="0"/>
        <w:jc w:val="both"/>
        <w:rPr>
          <w:lang w:eastAsia="en-US"/>
        </w:rPr>
      </w:pPr>
      <w:r w:rsidRPr="00D05BC0">
        <w:rPr>
          <w:lang w:eastAsia="en-US"/>
        </w:rPr>
        <w:t xml:space="preserve"> синтезировать,  составлять целое из частей, в том числе самостоятельное достраивание с восполнением недостающих компонентов;</w:t>
      </w:r>
    </w:p>
    <w:p w:rsidR="002A0DE9" w:rsidRPr="00D05BC0" w:rsidRDefault="002A0DE9" w:rsidP="00D05BC0">
      <w:pPr>
        <w:widowControl w:val="0"/>
        <w:numPr>
          <w:ilvl w:val="0"/>
          <w:numId w:val="9"/>
        </w:numPr>
        <w:suppressAutoHyphens w:val="0"/>
        <w:spacing w:line="276" w:lineRule="auto"/>
        <w:ind w:left="0" w:firstLine="0"/>
        <w:jc w:val="both"/>
        <w:rPr>
          <w:lang w:eastAsia="en-US"/>
        </w:rPr>
      </w:pPr>
      <w:r w:rsidRPr="00D05BC0">
        <w:rPr>
          <w:lang w:eastAsia="en-US"/>
        </w:rPr>
        <w:t xml:space="preserve"> выбирать основания и критерии для сравнения, </w:t>
      </w:r>
      <w:proofErr w:type="spellStart"/>
      <w:r w:rsidRPr="00D05BC0">
        <w:rPr>
          <w:lang w:eastAsia="en-US"/>
        </w:rPr>
        <w:t>сериации</w:t>
      </w:r>
      <w:proofErr w:type="spellEnd"/>
      <w:r w:rsidRPr="00D05BC0">
        <w:rPr>
          <w:lang w:eastAsia="en-US"/>
        </w:rPr>
        <w:t>, классификации объектов;</w:t>
      </w:r>
    </w:p>
    <w:p w:rsidR="002A0DE9" w:rsidRPr="00D05BC0" w:rsidRDefault="002A0DE9" w:rsidP="00D05BC0">
      <w:pPr>
        <w:widowControl w:val="0"/>
        <w:spacing w:line="276" w:lineRule="auto"/>
        <w:jc w:val="both"/>
        <w:rPr>
          <w:lang w:eastAsia="en-US"/>
        </w:rPr>
      </w:pPr>
      <w:r w:rsidRPr="00D05BC0">
        <w:rPr>
          <w:b/>
          <w:lang w:eastAsia="en-US"/>
        </w:rPr>
        <w:t>Коммуникативные универсальные учебные действия:</w:t>
      </w:r>
    </w:p>
    <w:p w:rsidR="002A0DE9" w:rsidRPr="00D05BC0" w:rsidRDefault="002A0DE9" w:rsidP="00D05BC0">
      <w:pPr>
        <w:widowControl w:val="0"/>
        <w:numPr>
          <w:ilvl w:val="0"/>
          <w:numId w:val="10"/>
        </w:numPr>
        <w:suppressAutoHyphens w:val="0"/>
        <w:spacing w:line="276" w:lineRule="auto"/>
        <w:ind w:left="0" w:firstLine="0"/>
        <w:jc w:val="both"/>
        <w:rPr>
          <w:lang w:eastAsia="en-US"/>
        </w:rPr>
      </w:pPr>
      <w:r w:rsidRPr="00D05BC0">
        <w:rPr>
          <w:lang w:eastAsia="en-US"/>
        </w:rPr>
        <w:t xml:space="preserve"> аргументировать свою точку зрения на выбор оснований и критериев при выделении признаков, сравнении и классификации объектов;</w:t>
      </w:r>
    </w:p>
    <w:p w:rsidR="002A0DE9" w:rsidRPr="00D05BC0" w:rsidRDefault="002A0DE9" w:rsidP="00D05BC0">
      <w:pPr>
        <w:widowControl w:val="0"/>
        <w:numPr>
          <w:ilvl w:val="0"/>
          <w:numId w:val="10"/>
        </w:numPr>
        <w:suppressAutoHyphens w:val="0"/>
        <w:spacing w:line="276" w:lineRule="auto"/>
        <w:ind w:left="0" w:firstLine="0"/>
        <w:jc w:val="both"/>
        <w:rPr>
          <w:lang w:eastAsia="en-US"/>
        </w:rPr>
      </w:pPr>
      <w:r w:rsidRPr="00D05BC0">
        <w:rPr>
          <w:lang w:eastAsia="en-US"/>
        </w:rPr>
        <w:t xml:space="preserve"> выслушивать собеседника и вести диалог;</w:t>
      </w:r>
    </w:p>
    <w:p w:rsidR="002A0DE9" w:rsidRPr="00D05BC0" w:rsidRDefault="002A0DE9" w:rsidP="00D05BC0">
      <w:pPr>
        <w:widowControl w:val="0"/>
        <w:numPr>
          <w:ilvl w:val="0"/>
          <w:numId w:val="10"/>
        </w:numPr>
        <w:suppressAutoHyphens w:val="0"/>
        <w:spacing w:line="276" w:lineRule="auto"/>
        <w:ind w:left="0" w:firstLine="0"/>
        <w:jc w:val="both"/>
        <w:rPr>
          <w:lang w:eastAsia="en-US"/>
        </w:rPr>
      </w:pPr>
      <w:r w:rsidRPr="00D05BC0">
        <w:rPr>
          <w:lang w:eastAsia="en-US"/>
        </w:rPr>
        <w:t xml:space="preserve"> признавать возможность существования различных точек зрения и права каждого иметь </w:t>
      </w:r>
      <w:r w:rsidRPr="00D05BC0">
        <w:rPr>
          <w:lang w:eastAsia="en-US"/>
        </w:rPr>
        <w:lastRenderedPageBreak/>
        <w:t>свою;</w:t>
      </w:r>
    </w:p>
    <w:p w:rsidR="002A0DE9" w:rsidRPr="00D05BC0" w:rsidRDefault="002A0DE9" w:rsidP="00D05BC0">
      <w:pPr>
        <w:widowControl w:val="0"/>
        <w:numPr>
          <w:ilvl w:val="0"/>
          <w:numId w:val="10"/>
        </w:numPr>
        <w:suppressAutoHyphens w:val="0"/>
        <w:spacing w:line="276" w:lineRule="auto"/>
        <w:ind w:left="0" w:firstLine="0"/>
        <w:jc w:val="both"/>
        <w:rPr>
          <w:lang w:eastAsia="en-US"/>
        </w:rPr>
      </w:pPr>
      <w:r w:rsidRPr="00D05BC0">
        <w:rPr>
          <w:lang w:eastAsia="en-US"/>
        </w:rPr>
        <w:t xml:space="preserve"> планировать учебное сотрудничество с учителем и сверстниками — определять цели, функций участников, способов взаимодействия;</w:t>
      </w:r>
    </w:p>
    <w:p w:rsidR="002A0DE9" w:rsidRPr="00D05BC0" w:rsidRDefault="002A0DE9" w:rsidP="00D05BC0">
      <w:pPr>
        <w:widowControl w:val="0"/>
        <w:numPr>
          <w:ilvl w:val="0"/>
          <w:numId w:val="10"/>
        </w:numPr>
        <w:suppressAutoHyphens w:val="0"/>
        <w:spacing w:line="276" w:lineRule="auto"/>
        <w:ind w:left="0" w:firstLine="0"/>
        <w:jc w:val="both"/>
        <w:rPr>
          <w:lang w:eastAsia="en-US"/>
        </w:rPr>
      </w:pPr>
      <w:r w:rsidRPr="00D05BC0">
        <w:rPr>
          <w:lang w:eastAsia="en-US"/>
        </w:rPr>
        <w:t xml:space="preserve"> осуществлять постановку вопросов — инициативное сотрудничество в поиске и сборе информации;</w:t>
      </w:r>
    </w:p>
    <w:p w:rsidR="002A0DE9" w:rsidRPr="00D05BC0" w:rsidRDefault="002A0DE9" w:rsidP="00D05BC0">
      <w:pPr>
        <w:widowControl w:val="0"/>
        <w:numPr>
          <w:ilvl w:val="0"/>
          <w:numId w:val="10"/>
        </w:numPr>
        <w:suppressAutoHyphens w:val="0"/>
        <w:spacing w:line="276" w:lineRule="auto"/>
        <w:ind w:left="0" w:firstLine="0"/>
        <w:jc w:val="both"/>
        <w:rPr>
          <w:lang w:eastAsia="en-US"/>
        </w:rPr>
      </w:pPr>
      <w:r w:rsidRPr="00D05BC0">
        <w:rPr>
          <w:lang w:eastAsia="en-US"/>
        </w:rPr>
        <w:t xml:space="preserve"> 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2A0DE9" w:rsidRPr="00D05BC0" w:rsidRDefault="002A0DE9" w:rsidP="00D05BC0">
      <w:pPr>
        <w:widowControl w:val="0"/>
        <w:numPr>
          <w:ilvl w:val="0"/>
          <w:numId w:val="10"/>
        </w:numPr>
        <w:suppressAutoHyphens w:val="0"/>
        <w:spacing w:line="276" w:lineRule="auto"/>
        <w:ind w:left="0" w:firstLine="0"/>
        <w:jc w:val="both"/>
        <w:rPr>
          <w:lang w:eastAsia="en-US"/>
        </w:rPr>
      </w:pPr>
      <w:r w:rsidRPr="00D05BC0">
        <w:rPr>
          <w:lang w:eastAsia="en-US"/>
        </w:rPr>
        <w:t xml:space="preserve"> управлять поведением партнера — контроль, коррекция, оценка его действий;</w:t>
      </w:r>
    </w:p>
    <w:p w:rsidR="002A0DE9" w:rsidRPr="00D05BC0" w:rsidRDefault="002A0DE9" w:rsidP="00D05BC0">
      <w:pPr>
        <w:widowControl w:val="0"/>
        <w:numPr>
          <w:ilvl w:val="0"/>
          <w:numId w:val="10"/>
        </w:numPr>
        <w:suppressAutoHyphens w:val="0"/>
        <w:spacing w:line="276" w:lineRule="auto"/>
        <w:ind w:left="0" w:firstLine="0"/>
        <w:jc w:val="both"/>
        <w:rPr>
          <w:lang w:eastAsia="en-US"/>
        </w:rPr>
      </w:pPr>
      <w:r w:rsidRPr="00D05BC0">
        <w:rPr>
          <w:lang w:eastAsia="en-US"/>
        </w:rPr>
        <w:t xml:space="preserve"> уметь с достаточной полнотой и точностью выражать свои мысли в соответствии с задачами и условиями коммуникации;</w:t>
      </w:r>
    </w:p>
    <w:p w:rsidR="002A0DE9" w:rsidRPr="00D05BC0" w:rsidRDefault="002A0DE9" w:rsidP="00D05BC0">
      <w:pPr>
        <w:widowControl w:val="0"/>
        <w:numPr>
          <w:ilvl w:val="0"/>
          <w:numId w:val="10"/>
        </w:numPr>
        <w:suppressAutoHyphens w:val="0"/>
        <w:spacing w:line="276" w:lineRule="auto"/>
        <w:ind w:left="0" w:firstLine="0"/>
        <w:jc w:val="both"/>
        <w:rPr>
          <w:lang w:eastAsia="en-US"/>
        </w:rPr>
      </w:pPr>
      <w:r w:rsidRPr="00D05BC0">
        <w:rPr>
          <w:lang w:eastAsia="en-US"/>
        </w:rPr>
        <w:t xml:space="preserve"> владеть монологической и диалогической формами речи.</w:t>
      </w:r>
    </w:p>
    <w:p w:rsidR="002A0DE9" w:rsidRPr="00D05BC0" w:rsidRDefault="002A0DE9" w:rsidP="00D05BC0">
      <w:pPr>
        <w:widowControl w:val="0"/>
        <w:spacing w:line="276" w:lineRule="auto"/>
        <w:ind w:firstLine="709"/>
        <w:jc w:val="both"/>
        <w:rPr>
          <w:b/>
          <w:iCs/>
          <w:lang w:eastAsia="en-US"/>
        </w:rPr>
      </w:pPr>
    </w:p>
    <w:p w:rsidR="002A0DE9" w:rsidRPr="00D05BC0" w:rsidRDefault="002A0DE9" w:rsidP="00D05BC0">
      <w:pPr>
        <w:widowControl w:val="0"/>
        <w:spacing w:line="276" w:lineRule="auto"/>
        <w:jc w:val="both"/>
        <w:rPr>
          <w:b/>
          <w:bCs/>
          <w:lang w:eastAsia="en-US"/>
        </w:rPr>
      </w:pPr>
      <w:r w:rsidRPr="00D05BC0">
        <w:rPr>
          <w:b/>
          <w:iCs/>
          <w:lang w:eastAsia="en-US"/>
        </w:rPr>
        <w:t>Предметные результаты</w:t>
      </w:r>
    </w:p>
    <w:p w:rsidR="002A0DE9" w:rsidRPr="00D05BC0" w:rsidRDefault="002A0DE9" w:rsidP="00D05BC0">
      <w:pPr>
        <w:widowControl w:val="0"/>
        <w:spacing w:line="276" w:lineRule="auto"/>
        <w:ind w:firstLine="709"/>
        <w:rPr>
          <w:lang w:eastAsia="en-US"/>
        </w:rPr>
      </w:pPr>
      <w:r w:rsidRPr="00D05BC0">
        <w:rPr>
          <w:b/>
          <w:bCs/>
          <w:lang w:eastAsia="en-US"/>
        </w:rPr>
        <w:br/>
      </w:r>
      <w:r w:rsidRPr="00D05BC0">
        <w:rPr>
          <w:b/>
          <w:bCs/>
          <w:i/>
          <w:lang w:eastAsia="en-US"/>
        </w:rPr>
        <w:t>По окончании обучения учащиеся должны</w:t>
      </w:r>
      <w:r w:rsidRPr="00D05BC0">
        <w:rPr>
          <w:lang w:eastAsia="en-US"/>
        </w:rPr>
        <w:br/>
      </w:r>
      <w:r w:rsidRPr="00D05BC0">
        <w:rPr>
          <w:b/>
          <w:lang w:eastAsia="en-US"/>
        </w:rPr>
        <w:t>знать:</w:t>
      </w:r>
      <w:r w:rsidRPr="00D05BC0">
        <w:rPr>
          <w:lang w:eastAsia="en-US"/>
        </w:rPr>
        <w:br/>
        <w:t>- правила безопасной работы;</w:t>
      </w:r>
      <w:r w:rsidRPr="00D05BC0">
        <w:rPr>
          <w:lang w:eastAsia="en-US"/>
        </w:rPr>
        <w:br/>
        <w:t>- основные компоненты конструкторов ЛЕГО;</w:t>
      </w:r>
      <w:r w:rsidRPr="00D05BC0">
        <w:rPr>
          <w:lang w:eastAsia="en-US"/>
        </w:rPr>
        <w:br/>
        <w:t>- конструктивные особенности различных моделей, сооружений и механизмов;</w:t>
      </w:r>
      <w:r w:rsidRPr="00D05BC0">
        <w:rPr>
          <w:lang w:eastAsia="en-US"/>
        </w:rPr>
        <w:br/>
        <w:t>- компьютерную среду, включающую в себя графический язык программирования;</w:t>
      </w:r>
      <w:r w:rsidRPr="00D05BC0">
        <w:rPr>
          <w:lang w:eastAsia="en-US"/>
        </w:rPr>
        <w:br/>
        <w:t>- виды подвижных и неподвижных соединений в конструкторе;</w:t>
      </w:r>
      <w:r w:rsidRPr="00D05BC0">
        <w:rPr>
          <w:lang w:eastAsia="en-US"/>
        </w:rPr>
        <w:br/>
        <w:t>- конструктивные особенности различных роботов;</w:t>
      </w:r>
      <w:r w:rsidRPr="00D05BC0">
        <w:rPr>
          <w:lang w:eastAsia="en-US"/>
        </w:rPr>
        <w:br/>
        <w:t>- как передавать программы NXT;</w:t>
      </w:r>
      <w:r w:rsidRPr="00D05BC0">
        <w:rPr>
          <w:lang w:eastAsia="en-US"/>
        </w:rPr>
        <w:br/>
        <w:t>- как использовать созданные программы;</w:t>
      </w:r>
      <w:r w:rsidRPr="00D05BC0">
        <w:rPr>
          <w:lang w:eastAsia="en-US"/>
        </w:rPr>
        <w:br/>
        <w:t>- приемы и опыт конструирования с использованием специальных элементов, и других объектов и т.д.;</w:t>
      </w:r>
      <w:r w:rsidRPr="00D05BC0">
        <w:rPr>
          <w:lang w:eastAsia="en-US"/>
        </w:rPr>
        <w:br/>
        <w:t>- основные алгоритмические конструкции, этапы решения задач с использованием ЭВМ.</w:t>
      </w:r>
    </w:p>
    <w:p w:rsidR="002A0DE9" w:rsidRPr="00D05BC0" w:rsidRDefault="002A0DE9" w:rsidP="00D05BC0">
      <w:pPr>
        <w:widowControl w:val="0"/>
        <w:spacing w:line="276" w:lineRule="auto"/>
        <w:rPr>
          <w:lang w:eastAsia="en-US"/>
        </w:rPr>
      </w:pPr>
      <w:proofErr w:type="gramStart"/>
      <w:r w:rsidRPr="00D05BC0">
        <w:rPr>
          <w:b/>
          <w:lang w:eastAsia="en-US"/>
        </w:rPr>
        <w:t>у</w:t>
      </w:r>
      <w:proofErr w:type="gramEnd"/>
      <w:r w:rsidRPr="00D05BC0">
        <w:rPr>
          <w:b/>
          <w:lang w:eastAsia="en-US"/>
        </w:rPr>
        <w:t>меть:</w:t>
      </w:r>
      <w:r w:rsidRPr="00D05BC0">
        <w:rPr>
          <w:lang w:eastAsia="en-US"/>
        </w:rPr>
        <w:br/>
        <w:t>- использовать основные алгоритмические конструкции для решения задач;</w:t>
      </w:r>
      <w:r w:rsidRPr="00D05BC0">
        <w:rPr>
          <w:lang w:eastAsia="en-US"/>
        </w:rPr>
        <w:br/>
        <w:t>- конструировать различные модели; использовать созданные программы;</w:t>
      </w:r>
      <w:r w:rsidRPr="00D05BC0">
        <w:rPr>
          <w:lang w:eastAsia="en-US"/>
        </w:rPr>
        <w:br/>
        <w:t>- применять полученные знания в практической деятельности;</w:t>
      </w:r>
    </w:p>
    <w:p w:rsidR="00D60C7C" w:rsidRPr="00D05BC0" w:rsidRDefault="002A0DE9" w:rsidP="00D05BC0">
      <w:pPr>
        <w:widowControl w:val="0"/>
        <w:spacing w:line="276" w:lineRule="auto"/>
        <w:rPr>
          <w:lang w:eastAsia="en-US"/>
        </w:rPr>
      </w:pPr>
      <w:r w:rsidRPr="00D05BC0">
        <w:rPr>
          <w:b/>
          <w:lang w:eastAsia="en-US"/>
        </w:rPr>
        <w:t>владеть:</w:t>
      </w:r>
      <w:r w:rsidRPr="00D05BC0">
        <w:rPr>
          <w:lang w:eastAsia="en-US"/>
        </w:rPr>
        <w:br/>
        <w:t>- навыками работы с роботами;</w:t>
      </w:r>
    </w:p>
    <w:p w:rsidR="002A0DE9" w:rsidRPr="00D05BC0" w:rsidRDefault="002A0DE9" w:rsidP="00D05BC0">
      <w:pPr>
        <w:widowControl w:val="0"/>
        <w:spacing w:line="276" w:lineRule="auto"/>
        <w:jc w:val="both"/>
        <w:rPr>
          <w:lang w:eastAsia="en-US"/>
        </w:rPr>
      </w:pPr>
      <w:r w:rsidRPr="00D05BC0">
        <w:rPr>
          <w:lang w:eastAsia="en-US"/>
        </w:rPr>
        <w:t xml:space="preserve">- навыками работы в среде </w:t>
      </w:r>
      <w:proofErr w:type="spellStart"/>
      <w:r w:rsidRPr="00D05BC0">
        <w:rPr>
          <w:lang w:eastAsia="en-US"/>
        </w:rPr>
        <w:t>ПервоРобот</w:t>
      </w:r>
      <w:proofErr w:type="spellEnd"/>
      <w:r w:rsidRPr="00D05BC0">
        <w:rPr>
          <w:lang w:eastAsia="en-US"/>
        </w:rPr>
        <w:t xml:space="preserve"> NXT.</w:t>
      </w:r>
    </w:p>
    <w:p w:rsidR="002A0DE9" w:rsidRPr="00D05BC0" w:rsidRDefault="002A0DE9" w:rsidP="00D05BC0">
      <w:pPr>
        <w:spacing w:line="276" w:lineRule="auto"/>
        <w:ind w:firstLine="709"/>
        <w:jc w:val="both"/>
      </w:pPr>
    </w:p>
    <w:p w:rsidR="00D6746D" w:rsidRPr="00D05BC0" w:rsidRDefault="00D6746D" w:rsidP="00D05BC0">
      <w:pPr>
        <w:widowControl w:val="0"/>
        <w:spacing w:line="276" w:lineRule="auto"/>
        <w:jc w:val="both"/>
        <w:rPr>
          <w:lang w:eastAsia="en-US"/>
        </w:rPr>
      </w:pPr>
      <w:r w:rsidRPr="00D05BC0">
        <w:rPr>
          <w:lang w:eastAsia="en-US"/>
        </w:rPr>
        <w:t>Процесс изучения темы направлен на формирование следующих компетенций:</w:t>
      </w:r>
    </w:p>
    <w:p w:rsidR="00D6746D" w:rsidRPr="00D05BC0" w:rsidRDefault="00D6746D" w:rsidP="00D05BC0">
      <w:pPr>
        <w:widowControl w:val="0"/>
        <w:spacing w:line="276" w:lineRule="auto"/>
        <w:jc w:val="both"/>
        <w:rPr>
          <w:lang w:eastAsia="en-US"/>
        </w:rPr>
      </w:pPr>
      <w:r w:rsidRPr="00D05BC0">
        <w:rPr>
          <w:i/>
          <w:iCs/>
          <w:lang w:eastAsia="en-US"/>
        </w:rPr>
        <w:t>общекультурные компетенции (</w:t>
      </w:r>
      <w:proofErr w:type="gramStart"/>
      <w:r w:rsidRPr="00D05BC0">
        <w:rPr>
          <w:i/>
          <w:iCs/>
          <w:lang w:eastAsia="en-US"/>
        </w:rPr>
        <w:t>ОК</w:t>
      </w:r>
      <w:proofErr w:type="gramEnd"/>
      <w:r w:rsidRPr="00D05BC0">
        <w:rPr>
          <w:i/>
          <w:iCs/>
          <w:lang w:eastAsia="en-US"/>
        </w:rPr>
        <w:t>):</w:t>
      </w:r>
    </w:p>
    <w:p w:rsidR="00D6746D" w:rsidRPr="00D05BC0" w:rsidRDefault="00D6746D" w:rsidP="00D05BC0">
      <w:pPr>
        <w:widowControl w:val="0"/>
        <w:numPr>
          <w:ilvl w:val="0"/>
          <w:numId w:val="6"/>
        </w:numPr>
        <w:suppressAutoHyphens w:val="0"/>
        <w:spacing w:line="276" w:lineRule="auto"/>
        <w:ind w:left="0" w:firstLine="0"/>
        <w:jc w:val="both"/>
        <w:rPr>
          <w:lang w:eastAsia="en-US"/>
        </w:rPr>
      </w:pPr>
      <w:r w:rsidRPr="00D05BC0">
        <w:rPr>
          <w:lang w:eastAsia="en-US"/>
        </w:rPr>
        <w:t xml:space="preserve">владеет культурой мышления, </w:t>
      </w:r>
      <w:proofErr w:type="gramStart"/>
      <w:r w:rsidRPr="00D05BC0">
        <w:rPr>
          <w:lang w:eastAsia="en-US"/>
        </w:rPr>
        <w:t>способен</w:t>
      </w:r>
      <w:proofErr w:type="gramEnd"/>
      <w:r w:rsidRPr="00D05BC0">
        <w:rPr>
          <w:lang w:eastAsia="en-US"/>
        </w:rPr>
        <w:t xml:space="preserve"> к обобщению, анализу, восприятию информации, постановке  цели и выбору путей её достижения (ОК-1);</w:t>
      </w:r>
    </w:p>
    <w:p w:rsidR="00D6746D" w:rsidRPr="00D05BC0" w:rsidRDefault="00D6746D" w:rsidP="00D05BC0">
      <w:pPr>
        <w:widowControl w:val="0"/>
        <w:numPr>
          <w:ilvl w:val="0"/>
          <w:numId w:val="6"/>
        </w:numPr>
        <w:suppressAutoHyphens w:val="0"/>
        <w:spacing w:line="276" w:lineRule="auto"/>
        <w:ind w:left="0" w:firstLine="0"/>
        <w:jc w:val="both"/>
        <w:rPr>
          <w:lang w:eastAsia="en-US"/>
        </w:rPr>
      </w:pPr>
      <w:r w:rsidRPr="00D05BC0">
        <w:rPr>
          <w:lang w:eastAsia="en-US"/>
        </w:rPr>
        <w:t>умеет логически верно, аргументировано и ясно строить устную и письменную речь (</w:t>
      </w:r>
      <w:proofErr w:type="gramStart"/>
      <w:r w:rsidRPr="00D05BC0">
        <w:rPr>
          <w:lang w:eastAsia="en-US"/>
        </w:rPr>
        <w:t>ОК</w:t>
      </w:r>
      <w:proofErr w:type="gramEnd"/>
      <w:r w:rsidRPr="00D05BC0">
        <w:rPr>
          <w:lang w:eastAsia="en-US"/>
        </w:rPr>
        <w:t xml:space="preserve"> - 6);</w:t>
      </w:r>
    </w:p>
    <w:p w:rsidR="00D6746D" w:rsidRPr="00D05BC0" w:rsidRDefault="00D6746D" w:rsidP="00D05BC0">
      <w:pPr>
        <w:widowControl w:val="0"/>
        <w:numPr>
          <w:ilvl w:val="0"/>
          <w:numId w:val="6"/>
        </w:numPr>
        <w:suppressAutoHyphens w:val="0"/>
        <w:spacing w:line="276" w:lineRule="auto"/>
        <w:ind w:left="0" w:firstLine="0"/>
        <w:jc w:val="both"/>
        <w:rPr>
          <w:lang w:eastAsia="en-US"/>
        </w:rPr>
      </w:pPr>
      <w:r w:rsidRPr="00D05BC0">
        <w:rPr>
          <w:lang w:eastAsia="en-US"/>
        </w:rPr>
        <w:t>готов к взаимодействию с коллегами, к работе в коллективе (ОК-7);</w:t>
      </w:r>
    </w:p>
    <w:p w:rsidR="00D6746D" w:rsidRPr="00D05BC0" w:rsidRDefault="00D6746D" w:rsidP="00D05BC0">
      <w:pPr>
        <w:widowControl w:val="0"/>
        <w:numPr>
          <w:ilvl w:val="0"/>
          <w:numId w:val="6"/>
        </w:numPr>
        <w:suppressAutoHyphens w:val="0"/>
        <w:spacing w:line="276" w:lineRule="auto"/>
        <w:ind w:left="0" w:firstLine="0"/>
        <w:jc w:val="both"/>
        <w:rPr>
          <w:lang w:eastAsia="en-US"/>
        </w:rPr>
      </w:pPr>
      <w:r w:rsidRPr="00D05BC0">
        <w:rPr>
          <w:lang w:eastAsia="en-US"/>
        </w:rPr>
        <w:t xml:space="preserve"> 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w:t>
      </w:r>
      <w:proofErr w:type="gramStart"/>
      <w:r w:rsidRPr="00D05BC0">
        <w:rPr>
          <w:lang w:eastAsia="en-US"/>
        </w:rPr>
        <w:t>ОК</w:t>
      </w:r>
      <w:proofErr w:type="gramEnd"/>
      <w:r w:rsidRPr="00D05BC0">
        <w:rPr>
          <w:lang w:eastAsia="en-US"/>
        </w:rPr>
        <w:t xml:space="preserve"> - 8);</w:t>
      </w:r>
    </w:p>
    <w:p w:rsidR="00D6746D" w:rsidRPr="00D05BC0" w:rsidRDefault="00D6746D" w:rsidP="00D05BC0">
      <w:pPr>
        <w:widowControl w:val="0"/>
        <w:numPr>
          <w:ilvl w:val="0"/>
          <w:numId w:val="6"/>
        </w:numPr>
        <w:suppressAutoHyphens w:val="0"/>
        <w:spacing w:line="276" w:lineRule="auto"/>
        <w:ind w:left="0" w:firstLine="0"/>
        <w:jc w:val="both"/>
        <w:rPr>
          <w:lang w:eastAsia="en-US"/>
        </w:rPr>
      </w:pPr>
      <w:r w:rsidRPr="00D05BC0">
        <w:rPr>
          <w:lang w:eastAsia="en-US"/>
        </w:rPr>
        <w:lastRenderedPageBreak/>
        <w:t>способен понимать сущность и значение информации в развитии современного информационного общества (</w:t>
      </w:r>
      <w:proofErr w:type="gramStart"/>
      <w:r w:rsidRPr="00D05BC0">
        <w:rPr>
          <w:lang w:eastAsia="en-US"/>
        </w:rPr>
        <w:t>ОК</w:t>
      </w:r>
      <w:proofErr w:type="gramEnd"/>
      <w:r w:rsidRPr="00D05BC0">
        <w:rPr>
          <w:lang w:eastAsia="en-US"/>
        </w:rPr>
        <w:t xml:space="preserve"> - 12);</w:t>
      </w:r>
    </w:p>
    <w:p w:rsidR="00D6746D" w:rsidRPr="00D05BC0" w:rsidRDefault="00D6746D" w:rsidP="00D05BC0">
      <w:pPr>
        <w:widowControl w:val="0"/>
        <w:numPr>
          <w:ilvl w:val="0"/>
          <w:numId w:val="6"/>
        </w:numPr>
        <w:suppressAutoHyphens w:val="0"/>
        <w:spacing w:line="276" w:lineRule="auto"/>
        <w:ind w:left="0" w:firstLine="0"/>
        <w:jc w:val="both"/>
        <w:rPr>
          <w:lang w:eastAsia="en-US"/>
        </w:rPr>
      </w:pPr>
      <w:proofErr w:type="gramStart"/>
      <w:r w:rsidRPr="00D05BC0">
        <w:rPr>
          <w:lang w:eastAsia="en-US"/>
        </w:rPr>
        <w:t>способен</w:t>
      </w:r>
      <w:proofErr w:type="gramEnd"/>
      <w:r w:rsidRPr="00D05BC0">
        <w:rPr>
          <w:lang w:eastAsia="en-US"/>
        </w:rPr>
        <w:t xml:space="preserve"> использовать навыки публичной речи, ведения дискуссии и полемики (ОК-16);</w:t>
      </w:r>
    </w:p>
    <w:p w:rsidR="00D6746D" w:rsidRPr="00D05BC0" w:rsidRDefault="00D6746D" w:rsidP="00D05BC0">
      <w:pPr>
        <w:widowControl w:val="0"/>
        <w:spacing w:line="276" w:lineRule="auto"/>
        <w:jc w:val="both"/>
        <w:rPr>
          <w:lang w:eastAsia="en-US"/>
        </w:rPr>
      </w:pPr>
      <w:r w:rsidRPr="00D05BC0">
        <w:rPr>
          <w:i/>
          <w:iCs/>
          <w:lang w:eastAsia="en-US"/>
        </w:rPr>
        <w:t>общепрофессиональные компетенции (ОПК):</w:t>
      </w:r>
    </w:p>
    <w:p w:rsidR="00D6746D" w:rsidRPr="00D05BC0" w:rsidRDefault="00D6746D" w:rsidP="00D05BC0">
      <w:pPr>
        <w:widowControl w:val="0"/>
        <w:numPr>
          <w:ilvl w:val="0"/>
          <w:numId w:val="6"/>
        </w:numPr>
        <w:suppressAutoHyphens w:val="0"/>
        <w:spacing w:line="276" w:lineRule="auto"/>
        <w:ind w:left="0" w:firstLine="0"/>
        <w:jc w:val="both"/>
        <w:rPr>
          <w:lang w:eastAsia="en-US"/>
        </w:rPr>
      </w:pPr>
      <w:r w:rsidRPr="00D05BC0">
        <w:rPr>
          <w:lang w:eastAsia="en-US"/>
        </w:rPr>
        <w:t xml:space="preserve"> осознает социальную значимость своей будущей профессии, обладает мотивацией к осуществлению профессиональной деятельности (ОПК-1);</w:t>
      </w:r>
    </w:p>
    <w:p w:rsidR="00D6746D" w:rsidRPr="00D05BC0" w:rsidRDefault="00D6746D" w:rsidP="00D05BC0">
      <w:pPr>
        <w:widowControl w:val="0"/>
        <w:numPr>
          <w:ilvl w:val="0"/>
          <w:numId w:val="6"/>
        </w:numPr>
        <w:suppressAutoHyphens w:val="0"/>
        <w:spacing w:line="276" w:lineRule="auto"/>
        <w:ind w:left="0" w:firstLine="0"/>
        <w:jc w:val="both"/>
        <w:rPr>
          <w:lang w:eastAsia="en-US"/>
        </w:rPr>
      </w:pPr>
      <w:proofErr w:type="gramStart"/>
      <w:r w:rsidRPr="00D05BC0">
        <w:rPr>
          <w:lang w:eastAsia="en-US"/>
        </w:rPr>
        <w:t>способен</w:t>
      </w:r>
      <w:proofErr w:type="gramEnd"/>
      <w:r w:rsidRPr="00D05BC0">
        <w:rPr>
          <w:lang w:eastAsia="en-US"/>
        </w:rPr>
        <w:t xml:space="preserve">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(ОПК-2);</w:t>
      </w:r>
    </w:p>
    <w:p w:rsidR="00D6746D" w:rsidRPr="00D05BC0" w:rsidRDefault="00D6746D" w:rsidP="00D05BC0">
      <w:pPr>
        <w:widowControl w:val="0"/>
        <w:spacing w:line="276" w:lineRule="auto"/>
        <w:jc w:val="both"/>
        <w:rPr>
          <w:lang w:eastAsia="en-US"/>
        </w:rPr>
      </w:pPr>
      <w:r w:rsidRPr="00D05BC0">
        <w:rPr>
          <w:i/>
          <w:iCs/>
          <w:lang w:eastAsia="en-US"/>
        </w:rPr>
        <w:t>специальные компетенции (СК):</w:t>
      </w:r>
    </w:p>
    <w:p w:rsidR="00D6746D" w:rsidRPr="00D05BC0" w:rsidRDefault="00D6746D" w:rsidP="00D05BC0">
      <w:pPr>
        <w:widowControl w:val="0"/>
        <w:numPr>
          <w:ilvl w:val="0"/>
          <w:numId w:val="6"/>
        </w:numPr>
        <w:suppressAutoHyphens w:val="0"/>
        <w:spacing w:line="276" w:lineRule="auto"/>
        <w:ind w:left="0" w:firstLine="0"/>
        <w:jc w:val="both"/>
        <w:rPr>
          <w:lang w:eastAsia="en-US"/>
        </w:rPr>
      </w:pPr>
      <w:r w:rsidRPr="00D05BC0">
        <w:rPr>
          <w:lang w:eastAsia="en-US"/>
        </w:rPr>
        <w:t>готов применять знания теоретической информатики, фундаментальной и прикладной математики для анализа и синтеза информационных систем и процессов (СК-1);</w:t>
      </w:r>
    </w:p>
    <w:p w:rsidR="00D6746D" w:rsidRPr="00D05BC0" w:rsidRDefault="00D6746D" w:rsidP="00D05BC0">
      <w:pPr>
        <w:widowControl w:val="0"/>
        <w:numPr>
          <w:ilvl w:val="0"/>
          <w:numId w:val="6"/>
        </w:numPr>
        <w:suppressAutoHyphens w:val="0"/>
        <w:spacing w:line="276" w:lineRule="auto"/>
        <w:ind w:left="0" w:firstLine="0"/>
        <w:jc w:val="both"/>
        <w:rPr>
          <w:lang w:eastAsia="en-US"/>
        </w:rPr>
      </w:pPr>
      <w:r w:rsidRPr="00D05BC0">
        <w:rPr>
          <w:lang w:eastAsia="en-US"/>
        </w:rPr>
        <w:t xml:space="preserve"> способен использовать математический аппарат, методологию программирования и современные компьютерные технологии для решения практических задач получения, хранения, обработки и передачи информации (СК-2);</w:t>
      </w:r>
    </w:p>
    <w:p w:rsidR="00D6746D" w:rsidRPr="00D05BC0" w:rsidRDefault="00D6746D" w:rsidP="00D05BC0">
      <w:pPr>
        <w:widowControl w:val="0"/>
        <w:numPr>
          <w:ilvl w:val="0"/>
          <w:numId w:val="6"/>
        </w:numPr>
        <w:suppressAutoHyphens w:val="0"/>
        <w:spacing w:line="276" w:lineRule="auto"/>
        <w:ind w:left="0" w:firstLine="0"/>
        <w:jc w:val="both"/>
        <w:rPr>
          <w:lang w:eastAsia="en-US"/>
        </w:rPr>
      </w:pPr>
      <w:r w:rsidRPr="00D05BC0">
        <w:rPr>
          <w:lang w:eastAsia="en-US"/>
        </w:rPr>
        <w:t>владеет современными формализованными математическими, информационно-логическими и логико-семантическими моделями и методами представления, сбора и обработки информации (СК-3);</w:t>
      </w:r>
    </w:p>
    <w:p w:rsidR="00D6746D" w:rsidRPr="00D05BC0" w:rsidRDefault="00D6746D" w:rsidP="00D05BC0">
      <w:pPr>
        <w:widowControl w:val="0"/>
        <w:numPr>
          <w:ilvl w:val="0"/>
          <w:numId w:val="6"/>
        </w:numPr>
        <w:suppressAutoHyphens w:val="0"/>
        <w:spacing w:line="276" w:lineRule="auto"/>
        <w:ind w:left="0" w:firstLine="0"/>
        <w:jc w:val="both"/>
        <w:rPr>
          <w:lang w:eastAsia="en-US"/>
        </w:rPr>
      </w:pPr>
      <w:r w:rsidRPr="00D05BC0">
        <w:rPr>
          <w:lang w:eastAsia="en-US"/>
        </w:rPr>
        <w:t xml:space="preserve"> </w:t>
      </w:r>
      <w:proofErr w:type="gramStart"/>
      <w:r w:rsidRPr="00D05BC0">
        <w:rPr>
          <w:lang w:eastAsia="en-US"/>
        </w:rPr>
        <w:t>способен</w:t>
      </w:r>
      <w:proofErr w:type="gramEnd"/>
      <w:r w:rsidRPr="00D05BC0">
        <w:rPr>
          <w:lang w:eastAsia="en-US"/>
        </w:rPr>
        <w:t xml:space="preserve"> реализовывать аналитические и технологические решении в области программного обеспечения и компьютерной обработки информации (СК-4);</w:t>
      </w:r>
    </w:p>
    <w:p w:rsidR="000F123C" w:rsidRPr="00D05BC0" w:rsidRDefault="000F123C" w:rsidP="00D05BC0">
      <w:pPr>
        <w:pStyle w:val="3"/>
      </w:pPr>
      <w:bookmarkStart w:id="4" w:name="_Toc367035430"/>
      <w:bookmarkStart w:id="5" w:name="_Toc526186884"/>
      <w:r w:rsidRPr="00D05BC0">
        <w:t>Ожидаемые результаты и способы определения их результативности</w:t>
      </w:r>
      <w:bookmarkEnd w:id="4"/>
      <w:bookmarkEnd w:id="5"/>
    </w:p>
    <w:p w:rsidR="000F123C" w:rsidRPr="00D05BC0" w:rsidRDefault="000F123C" w:rsidP="00D05BC0">
      <w:pPr>
        <w:pStyle w:val="4"/>
      </w:pPr>
      <w:r w:rsidRPr="00D05BC0">
        <w:t>Образовательные</w:t>
      </w:r>
    </w:p>
    <w:p w:rsidR="000F123C" w:rsidRPr="00D05BC0" w:rsidRDefault="000F123C" w:rsidP="00D05BC0">
      <w:pPr>
        <w:pStyle w:val="ae"/>
        <w:spacing w:line="276" w:lineRule="auto"/>
      </w:pPr>
      <w:r w:rsidRPr="00D05BC0">
        <w:t>Результатом занятий робототехникой будет способность учащихся к самостоятельному решению ряда задач с использованием образовательных робототехнических конструкторов, а также создание творческих проектов. Конкретный результат каждого занятия – это робот или механизм, выполняющий поставленную задачу. Проверка проводится как визуально – путем совместного тестирования роботов, так и путем изучения программ и внутреннего устройства конструкций, созданных учащимися. Результаты каждого занятия вносятся преподавателем в рейтинговую таблицу. Основной способ итоговой проверки – регулярные зачеты с известным набором пройденных тем. Сдача зачета является обязательной, и последующая пересдача ведется «до победного конца».</w:t>
      </w:r>
    </w:p>
    <w:p w:rsidR="000F123C" w:rsidRPr="00D05BC0" w:rsidRDefault="000F123C" w:rsidP="00D05BC0">
      <w:pPr>
        <w:pStyle w:val="4"/>
      </w:pPr>
      <w:r w:rsidRPr="00D05BC0">
        <w:t>Развивающие</w:t>
      </w:r>
    </w:p>
    <w:p w:rsidR="000F123C" w:rsidRPr="00D05BC0" w:rsidRDefault="000F123C" w:rsidP="00D05BC0">
      <w:pPr>
        <w:spacing w:line="276" w:lineRule="auto"/>
        <w:ind w:firstLine="709"/>
      </w:pPr>
      <w:r w:rsidRPr="00D05BC0">
        <w:t>Изменения в развитии мелкой моторики, внимательности, аккуратности и особенностей мышления конструктора-изобретателя проявляется на самостоятельных задачах по механике. Строительство редуктора с заданным передаточным отношением и более сложных конструкций из множества мелких деталей является регулярной проверкой полученных навыков.</w:t>
      </w:r>
    </w:p>
    <w:p w:rsidR="000F123C" w:rsidRPr="00D05BC0" w:rsidRDefault="000F123C" w:rsidP="00D05BC0">
      <w:pPr>
        <w:spacing w:line="276" w:lineRule="auto"/>
      </w:pPr>
      <w:r w:rsidRPr="00D05BC0">
        <w:t>Наиболее ярко результат проявляется в успешных выступлениях на внешних состязаниях роботов и при создании  защите самостоятельного творческого проекта. Это также отражается в рейтинговой таблице.</w:t>
      </w:r>
    </w:p>
    <w:p w:rsidR="000F123C" w:rsidRPr="00D05BC0" w:rsidRDefault="000F123C" w:rsidP="00D05BC0">
      <w:pPr>
        <w:pStyle w:val="4"/>
      </w:pPr>
      <w:r w:rsidRPr="00D05BC0">
        <w:lastRenderedPageBreak/>
        <w:t>Воспитательные</w:t>
      </w:r>
    </w:p>
    <w:p w:rsidR="000F123C" w:rsidRPr="00D05BC0" w:rsidRDefault="000F123C" w:rsidP="00D05BC0">
      <w:pPr>
        <w:pStyle w:val="ae"/>
        <w:spacing w:before="0" w:after="0" w:line="276" w:lineRule="auto"/>
      </w:pPr>
      <w:r w:rsidRPr="00D05BC0">
        <w:t>Воспитательный результат занятий робототехникой можно считать достигнутым, если учащиеся проявляют стремление к самостоятельной работе, усовершенствованию известных моделей и алгоритмов, созданию творческих проектов. Участие в научных конференциях для школьников, открытых состязаниях роботов и просто свободное творчество во многом демонстрируют и закрепляют его.</w:t>
      </w:r>
    </w:p>
    <w:p w:rsidR="000F123C" w:rsidRPr="00D05BC0" w:rsidRDefault="000F123C" w:rsidP="00D05BC0">
      <w:pPr>
        <w:pStyle w:val="ae"/>
        <w:spacing w:line="276" w:lineRule="auto"/>
      </w:pPr>
      <w:r w:rsidRPr="00D05BC0">
        <w:t>Кроме того, простым, но важным результатом будет регулярное содержание своего рабочего места и конструктора в порядке, что само по себе непросто.</w:t>
      </w:r>
    </w:p>
    <w:p w:rsidR="000F123C" w:rsidRPr="00D05BC0" w:rsidRDefault="000F123C" w:rsidP="00D05BC0">
      <w:pPr>
        <w:pStyle w:val="3"/>
      </w:pPr>
      <w:bookmarkStart w:id="6" w:name="_Toc367035431"/>
      <w:bookmarkStart w:id="7" w:name="_Toc526186885"/>
      <w:r w:rsidRPr="00D05BC0">
        <w:t>Формы подведения итогов реализаци</w:t>
      </w:r>
      <w:r w:rsidRPr="00D05BC0">
        <w:rPr>
          <w:rFonts w:eastAsiaTheme="majorEastAsia"/>
          <w:iCs/>
        </w:rPr>
        <w:t xml:space="preserve">и </w:t>
      </w:r>
      <w:bookmarkEnd w:id="6"/>
      <w:r w:rsidR="00257B4D" w:rsidRPr="00D05BC0">
        <w:rPr>
          <w:rFonts w:eastAsiaTheme="majorEastAsia"/>
          <w:iCs/>
        </w:rPr>
        <w:t>программы</w:t>
      </w:r>
      <w:bookmarkEnd w:id="7"/>
    </w:p>
    <w:p w:rsidR="000F123C" w:rsidRPr="00D05BC0" w:rsidRDefault="000F123C" w:rsidP="00D05BC0">
      <w:pPr>
        <w:pStyle w:val="1"/>
        <w:tabs>
          <w:tab w:val="clear" w:pos="357"/>
          <w:tab w:val="left" w:pos="360"/>
        </w:tabs>
        <w:spacing w:line="276" w:lineRule="auto"/>
        <w:ind w:left="360" w:hanging="360"/>
        <w:rPr>
          <w:lang w:val="ru-RU"/>
        </w:rPr>
      </w:pPr>
      <w:r w:rsidRPr="00D05BC0">
        <w:rPr>
          <w:lang w:val="ru-RU"/>
        </w:rPr>
        <w:t xml:space="preserve">В течение курса предполагаются регулярные зачеты, на которых решение поставленной заранее известной задачи принимается в свободной форме (не обязательно предложенной преподавателем). При этом тематические состязания роботов также являются методом проверки, и успешное участие в них освобождает от соответствующего зачета. </w:t>
      </w:r>
    </w:p>
    <w:p w:rsidR="000F123C" w:rsidRPr="00D05BC0" w:rsidRDefault="000F123C" w:rsidP="00D05BC0">
      <w:pPr>
        <w:pStyle w:val="1"/>
        <w:tabs>
          <w:tab w:val="clear" w:pos="357"/>
          <w:tab w:val="left" w:pos="360"/>
        </w:tabs>
        <w:spacing w:line="276" w:lineRule="auto"/>
        <w:ind w:left="360" w:hanging="360"/>
        <w:rPr>
          <w:lang w:val="ru-RU"/>
        </w:rPr>
      </w:pPr>
      <w:r w:rsidRPr="00D05BC0">
        <w:rPr>
          <w:lang w:val="ru-RU"/>
        </w:rPr>
        <w:t xml:space="preserve">По окончании курса учащиеся защищают творческий проект,  требующий проявить знания и навыки по ключевым темам. </w:t>
      </w:r>
    </w:p>
    <w:p w:rsidR="000F123C" w:rsidRPr="00D05BC0" w:rsidRDefault="000F123C" w:rsidP="00D05BC0">
      <w:pPr>
        <w:pStyle w:val="1"/>
        <w:tabs>
          <w:tab w:val="clear" w:pos="357"/>
          <w:tab w:val="left" w:pos="360"/>
        </w:tabs>
        <w:spacing w:line="276" w:lineRule="auto"/>
        <w:ind w:left="360" w:hanging="360"/>
        <w:rPr>
          <w:lang w:val="ru-RU"/>
        </w:rPr>
      </w:pPr>
      <w:bookmarkStart w:id="8" w:name="_GoBack"/>
      <w:bookmarkEnd w:id="8"/>
      <w:r w:rsidRPr="00D05BC0">
        <w:rPr>
          <w:lang w:val="ru-RU"/>
        </w:rPr>
        <w:t xml:space="preserve">Кроме того, полученные знания и навыки проверяются на открытых конференциях и международных состязаниях, куда направляются наиболее успешные ученики. </w:t>
      </w:r>
    </w:p>
    <w:p w:rsidR="000F123C" w:rsidRPr="00D05BC0" w:rsidRDefault="000F123C" w:rsidP="00D05BC0">
      <w:pPr>
        <w:pStyle w:val="1"/>
        <w:tabs>
          <w:tab w:val="clear" w:pos="357"/>
          <w:tab w:val="left" w:pos="360"/>
        </w:tabs>
        <w:spacing w:line="276" w:lineRule="auto"/>
        <w:ind w:left="360" w:hanging="360"/>
        <w:rPr>
          <w:lang w:val="ru-RU"/>
        </w:rPr>
      </w:pPr>
      <w:r w:rsidRPr="00D05BC0">
        <w:rPr>
          <w:lang w:val="ru-RU"/>
        </w:rPr>
        <w:t xml:space="preserve">Для </w:t>
      </w:r>
      <w:proofErr w:type="spellStart"/>
      <w:r w:rsidRPr="00D05BC0">
        <w:rPr>
          <w:lang w:val="ru-RU"/>
        </w:rPr>
        <w:t>робототехников</w:t>
      </w:r>
      <w:proofErr w:type="spellEnd"/>
      <w:r w:rsidRPr="00D05BC0">
        <w:rPr>
          <w:lang w:val="ru-RU"/>
        </w:rPr>
        <w:t xml:space="preserve"> всех возрастов и уровней подготовки возможно участие в международных состязаниях роботов.</w:t>
      </w:r>
    </w:p>
    <w:p w:rsidR="000F123C" w:rsidRPr="00D05BC0" w:rsidRDefault="000F123C" w:rsidP="00D05BC0">
      <w:pPr>
        <w:pStyle w:val="1"/>
        <w:tabs>
          <w:tab w:val="clear" w:pos="357"/>
          <w:tab w:val="left" w:pos="360"/>
        </w:tabs>
        <w:spacing w:line="276" w:lineRule="auto"/>
        <w:ind w:left="360" w:hanging="360"/>
        <w:rPr>
          <w:lang w:val="ru-RU"/>
        </w:rPr>
      </w:pPr>
      <w:r w:rsidRPr="00D05BC0">
        <w:rPr>
          <w:lang w:val="ru-RU"/>
        </w:rPr>
        <w:t>Балтийский научно-инженерный конкурс проводится зимой и собирает разработки учащихся в самых разных областях науки и техники. Это конкурс доступен для ребят, серьезно занимающихся робототехникой.</w:t>
      </w:r>
    </w:p>
    <w:p w:rsidR="000F123C" w:rsidRPr="00D05BC0" w:rsidRDefault="000F123C" w:rsidP="00D05BC0">
      <w:pPr>
        <w:pStyle w:val="1"/>
        <w:tabs>
          <w:tab w:val="clear" w:pos="357"/>
          <w:tab w:val="left" w:pos="360"/>
        </w:tabs>
        <w:spacing w:line="276" w:lineRule="auto"/>
        <w:ind w:left="360" w:hanging="360"/>
        <w:rPr>
          <w:lang w:val="ru-RU"/>
        </w:rPr>
      </w:pPr>
      <w:r w:rsidRPr="00D05BC0">
        <w:rPr>
          <w:lang w:val="ru-RU"/>
        </w:rPr>
        <w:t xml:space="preserve">И, наконец, ведется организация собственных открытых состязаний роботов (например, командный футбол роботов и т.п.) с привлечением участников из других учебных заведений. </w:t>
      </w:r>
    </w:p>
    <w:p w:rsidR="00D05BC0" w:rsidRDefault="00D6746D" w:rsidP="00D05BC0">
      <w:pPr>
        <w:widowControl w:val="0"/>
        <w:spacing w:line="276" w:lineRule="auto"/>
        <w:ind w:firstLine="709"/>
        <w:jc w:val="both"/>
        <w:rPr>
          <w:lang w:eastAsia="en-US"/>
        </w:rPr>
      </w:pPr>
      <w:r w:rsidRPr="00D05BC0">
        <w:rPr>
          <w:b/>
          <w:bCs/>
          <w:lang w:eastAsia="en-US"/>
        </w:rPr>
        <w:t>Формы контроля и оценки образовательных результатов.</w:t>
      </w:r>
      <w:r w:rsidRPr="00D05BC0">
        <w:rPr>
          <w:lang w:eastAsia="en-US"/>
        </w:rPr>
        <w:t> Текущий контроль уровня усвоения материала осуществляется по результатам выполнения обучающихся практических  заданий.</w:t>
      </w:r>
      <w:r w:rsidRPr="00D05BC0">
        <w:rPr>
          <w:lang w:eastAsia="en-US"/>
        </w:rPr>
        <w:br/>
        <w:t>Итоговый контроль реализуется в форме соревнований (олимпиады) по робототехнике.</w:t>
      </w:r>
    </w:p>
    <w:p w:rsidR="00D05BC0" w:rsidRDefault="00D05BC0">
      <w:pPr>
        <w:suppressAutoHyphens w:val="0"/>
        <w:spacing w:after="200" w:line="276" w:lineRule="auto"/>
        <w:rPr>
          <w:lang w:eastAsia="en-US"/>
        </w:rPr>
      </w:pPr>
      <w:r>
        <w:rPr>
          <w:lang w:eastAsia="en-US"/>
        </w:rPr>
        <w:br w:type="page"/>
      </w:r>
    </w:p>
    <w:p w:rsidR="00D915DE" w:rsidRPr="00D05BC0" w:rsidRDefault="00D05BC0" w:rsidP="00D05BC0">
      <w:pPr>
        <w:pStyle w:val="10"/>
      </w:pPr>
      <w:bookmarkStart w:id="9" w:name="_Toc526186886"/>
      <w:r w:rsidRPr="00D05BC0">
        <w:t>ТЕМАТИЧЕСКОЕ ПЛАНИРОВАНИЕ</w:t>
      </w:r>
      <w:bookmarkEnd w:id="9"/>
    </w:p>
    <w:p w:rsidR="00462ED9" w:rsidRPr="00D05BC0" w:rsidRDefault="00462ED9" w:rsidP="00D05BC0">
      <w:pPr>
        <w:pStyle w:val="3"/>
      </w:pPr>
      <w:bookmarkStart w:id="10" w:name="_Toc526186887"/>
      <w:r w:rsidRPr="00D05BC0">
        <w:t>2 часа в неделю</w:t>
      </w:r>
      <w:bookmarkEnd w:id="10"/>
      <w:r w:rsidRPr="00D05BC0">
        <w:t xml:space="preserve"> </w:t>
      </w:r>
    </w:p>
    <w:tbl>
      <w:tblPr>
        <w:tblStyle w:val="a4"/>
        <w:tblW w:w="0" w:type="auto"/>
        <w:tblLayout w:type="fixed"/>
        <w:tblLook w:val="04A0" w:firstRow="1" w:lastRow="0" w:firstColumn="1" w:lastColumn="0" w:noHBand="0" w:noVBand="1"/>
      </w:tblPr>
      <w:tblGrid>
        <w:gridCol w:w="862"/>
        <w:gridCol w:w="4633"/>
        <w:gridCol w:w="1276"/>
        <w:gridCol w:w="1275"/>
        <w:gridCol w:w="1525"/>
      </w:tblGrid>
      <w:tr w:rsidR="00D915DE" w:rsidRPr="00D05BC0" w:rsidTr="008A242B">
        <w:tc>
          <w:tcPr>
            <w:tcW w:w="862" w:type="dxa"/>
            <w:vMerge w:val="restart"/>
          </w:tcPr>
          <w:p w:rsidR="00D915DE" w:rsidRPr="00D05BC0" w:rsidRDefault="00D915DE" w:rsidP="00D05BC0">
            <w:pPr>
              <w:tabs>
                <w:tab w:val="left" w:pos="709"/>
              </w:tabs>
              <w:spacing w:line="276" w:lineRule="auto"/>
              <w:jc w:val="both"/>
              <w:rPr>
                <w:b/>
              </w:rPr>
            </w:pPr>
            <w:r w:rsidRPr="00D05BC0">
              <w:rPr>
                <w:b/>
              </w:rPr>
              <w:t>№</w:t>
            </w:r>
            <w:proofErr w:type="gramStart"/>
            <w:r w:rsidRPr="00D05BC0">
              <w:rPr>
                <w:b/>
              </w:rPr>
              <w:t>п</w:t>
            </w:r>
            <w:proofErr w:type="gramEnd"/>
            <w:r w:rsidRPr="00D05BC0">
              <w:rPr>
                <w:b/>
              </w:rPr>
              <w:t>/п</w:t>
            </w:r>
          </w:p>
        </w:tc>
        <w:tc>
          <w:tcPr>
            <w:tcW w:w="4633" w:type="dxa"/>
            <w:vMerge w:val="restart"/>
          </w:tcPr>
          <w:p w:rsidR="00D915DE" w:rsidRPr="00D05BC0" w:rsidRDefault="00D915DE" w:rsidP="00D05BC0">
            <w:pPr>
              <w:tabs>
                <w:tab w:val="left" w:pos="709"/>
              </w:tabs>
              <w:spacing w:line="276" w:lineRule="auto"/>
              <w:jc w:val="both"/>
              <w:rPr>
                <w:b/>
              </w:rPr>
            </w:pPr>
            <w:r w:rsidRPr="00D05BC0">
              <w:rPr>
                <w:b/>
              </w:rPr>
              <w:t>Наименование темы</w:t>
            </w:r>
          </w:p>
        </w:tc>
        <w:tc>
          <w:tcPr>
            <w:tcW w:w="4076" w:type="dxa"/>
            <w:gridSpan w:val="3"/>
          </w:tcPr>
          <w:p w:rsidR="00D915DE" w:rsidRPr="00D05BC0" w:rsidRDefault="00D915DE" w:rsidP="00D05BC0">
            <w:pPr>
              <w:tabs>
                <w:tab w:val="left" w:pos="709"/>
              </w:tabs>
              <w:spacing w:line="276" w:lineRule="auto"/>
              <w:jc w:val="both"/>
              <w:rPr>
                <w:b/>
              </w:rPr>
            </w:pPr>
            <w:r w:rsidRPr="00D05BC0">
              <w:rPr>
                <w:b/>
              </w:rPr>
              <w:t>Количество часов</w:t>
            </w:r>
          </w:p>
        </w:tc>
      </w:tr>
      <w:tr w:rsidR="00D915DE" w:rsidRPr="00D05BC0" w:rsidTr="008A242B">
        <w:tc>
          <w:tcPr>
            <w:tcW w:w="862" w:type="dxa"/>
            <w:vMerge/>
          </w:tcPr>
          <w:p w:rsidR="00D915DE" w:rsidRPr="00D05BC0" w:rsidRDefault="00D915DE" w:rsidP="00D05BC0">
            <w:pPr>
              <w:tabs>
                <w:tab w:val="left" w:pos="709"/>
              </w:tabs>
              <w:spacing w:line="276" w:lineRule="auto"/>
              <w:jc w:val="both"/>
              <w:rPr>
                <w:b/>
              </w:rPr>
            </w:pPr>
          </w:p>
        </w:tc>
        <w:tc>
          <w:tcPr>
            <w:tcW w:w="4633" w:type="dxa"/>
            <w:vMerge/>
          </w:tcPr>
          <w:p w:rsidR="00D915DE" w:rsidRPr="00D05BC0" w:rsidRDefault="00D915DE" w:rsidP="00D05BC0">
            <w:pPr>
              <w:tabs>
                <w:tab w:val="left" w:pos="709"/>
              </w:tabs>
              <w:spacing w:line="276" w:lineRule="auto"/>
              <w:jc w:val="both"/>
              <w:rPr>
                <w:b/>
              </w:rPr>
            </w:pPr>
          </w:p>
        </w:tc>
        <w:tc>
          <w:tcPr>
            <w:tcW w:w="1276" w:type="dxa"/>
          </w:tcPr>
          <w:p w:rsidR="00D915DE" w:rsidRPr="00D05BC0" w:rsidRDefault="00D915DE" w:rsidP="00D05BC0">
            <w:pPr>
              <w:tabs>
                <w:tab w:val="left" w:pos="709"/>
              </w:tabs>
              <w:spacing w:line="276" w:lineRule="auto"/>
              <w:jc w:val="both"/>
              <w:rPr>
                <w:b/>
              </w:rPr>
            </w:pPr>
            <w:r w:rsidRPr="00D05BC0">
              <w:rPr>
                <w:b/>
              </w:rPr>
              <w:t>Всего</w:t>
            </w:r>
          </w:p>
        </w:tc>
        <w:tc>
          <w:tcPr>
            <w:tcW w:w="1275" w:type="dxa"/>
          </w:tcPr>
          <w:p w:rsidR="00D915DE" w:rsidRPr="00D05BC0" w:rsidRDefault="00D915DE" w:rsidP="00D05BC0">
            <w:pPr>
              <w:tabs>
                <w:tab w:val="left" w:pos="709"/>
              </w:tabs>
              <w:spacing w:line="276" w:lineRule="auto"/>
              <w:jc w:val="both"/>
              <w:rPr>
                <w:b/>
              </w:rPr>
            </w:pPr>
            <w:r w:rsidRPr="00D05BC0">
              <w:rPr>
                <w:b/>
              </w:rPr>
              <w:t>Теория</w:t>
            </w:r>
          </w:p>
        </w:tc>
        <w:tc>
          <w:tcPr>
            <w:tcW w:w="1525" w:type="dxa"/>
          </w:tcPr>
          <w:p w:rsidR="00D915DE" w:rsidRPr="00D05BC0" w:rsidRDefault="00D915DE" w:rsidP="00D05BC0">
            <w:pPr>
              <w:tabs>
                <w:tab w:val="left" w:pos="709"/>
              </w:tabs>
              <w:spacing w:line="276" w:lineRule="auto"/>
              <w:jc w:val="both"/>
              <w:rPr>
                <w:b/>
              </w:rPr>
            </w:pPr>
            <w:r w:rsidRPr="00D05BC0">
              <w:rPr>
                <w:b/>
              </w:rPr>
              <w:t>Практика</w:t>
            </w:r>
          </w:p>
        </w:tc>
      </w:tr>
      <w:tr w:rsidR="00D915DE" w:rsidRPr="00D05BC0" w:rsidTr="008A242B">
        <w:tc>
          <w:tcPr>
            <w:tcW w:w="862" w:type="dxa"/>
          </w:tcPr>
          <w:p w:rsidR="00D915DE" w:rsidRPr="00D05BC0" w:rsidRDefault="00D915DE" w:rsidP="00D05BC0">
            <w:pPr>
              <w:tabs>
                <w:tab w:val="left" w:pos="709"/>
              </w:tabs>
              <w:spacing w:line="276" w:lineRule="auto"/>
              <w:jc w:val="both"/>
            </w:pPr>
            <w:r w:rsidRPr="00D05BC0">
              <w:t>1</w:t>
            </w:r>
          </w:p>
        </w:tc>
        <w:tc>
          <w:tcPr>
            <w:tcW w:w="4633" w:type="dxa"/>
          </w:tcPr>
          <w:p w:rsidR="00D915DE" w:rsidRPr="00D05BC0" w:rsidRDefault="00D915DE" w:rsidP="00D05BC0">
            <w:pPr>
              <w:snapToGrid w:val="0"/>
              <w:spacing w:line="276" w:lineRule="auto"/>
              <w:jc w:val="both"/>
              <w:rPr>
                <w:rFonts w:eastAsia="Calibri"/>
              </w:rPr>
            </w:pPr>
            <w:r w:rsidRPr="00D05BC0">
              <w:rPr>
                <w:rFonts w:eastAsia="Calibri"/>
              </w:rPr>
              <w:t>Вводное занятие</w:t>
            </w:r>
          </w:p>
        </w:tc>
        <w:tc>
          <w:tcPr>
            <w:tcW w:w="1276" w:type="dxa"/>
          </w:tcPr>
          <w:p w:rsidR="00D915DE" w:rsidRPr="00D05BC0" w:rsidRDefault="00D915DE" w:rsidP="00D05BC0">
            <w:pPr>
              <w:snapToGrid w:val="0"/>
              <w:spacing w:line="276" w:lineRule="auto"/>
              <w:jc w:val="center"/>
              <w:rPr>
                <w:rFonts w:eastAsia="Calibri"/>
              </w:rPr>
            </w:pPr>
            <w:r w:rsidRPr="00D05BC0">
              <w:rPr>
                <w:rFonts w:eastAsia="Calibri"/>
              </w:rPr>
              <w:t>2</w:t>
            </w:r>
          </w:p>
        </w:tc>
        <w:tc>
          <w:tcPr>
            <w:tcW w:w="1275" w:type="dxa"/>
          </w:tcPr>
          <w:p w:rsidR="00D915DE" w:rsidRPr="00D05BC0" w:rsidRDefault="00D915DE" w:rsidP="00D05BC0">
            <w:pPr>
              <w:tabs>
                <w:tab w:val="left" w:pos="709"/>
              </w:tabs>
              <w:spacing w:line="276" w:lineRule="auto"/>
              <w:jc w:val="center"/>
            </w:pPr>
            <w:r w:rsidRPr="00D05BC0">
              <w:t>2</w:t>
            </w:r>
          </w:p>
        </w:tc>
        <w:tc>
          <w:tcPr>
            <w:tcW w:w="1525" w:type="dxa"/>
          </w:tcPr>
          <w:p w:rsidR="00D915DE" w:rsidRPr="00D05BC0" w:rsidRDefault="00D915DE" w:rsidP="00D05BC0">
            <w:pPr>
              <w:tabs>
                <w:tab w:val="left" w:pos="709"/>
              </w:tabs>
              <w:spacing w:line="276" w:lineRule="auto"/>
              <w:jc w:val="center"/>
            </w:pPr>
          </w:p>
        </w:tc>
      </w:tr>
      <w:tr w:rsidR="00D915DE" w:rsidRPr="00D05BC0" w:rsidTr="008A242B">
        <w:tc>
          <w:tcPr>
            <w:tcW w:w="862" w:type="dxa"/>
          </w:tcPr>
          <w:p w:rsidR="00D915DE" w:rsidRPr="00D05BC0" w:rsidRDefault="00D915DE" w:rsidP="00D05BC0">
            <w:pPr>
              <w:tabs>
                <w:tab w:val="left" w:pos="709"/>
              </w:tabs>
              <w:spacing w:line="276" w:lineRule="auto"/>
              <w:jc w:val="both"/>
            </w:pPr>
            <w:r w:rsidRPr="00D05BC0">
              <w:t>2</w:t>
            </w:r>
          </w:p>
        </w:tc>
        <w:tc>
          <w:tcPr>
            <w:tcW w:w="4633" w:type="dxa"/>
          </w:tcPr>
          <w:p w:rsidR="00D915DE" w:rsidRPr="00D05BC0" w:rsidRDefault="00D915DE" w:rsidP="00D05BC0">
            <w:pPr>
              <w:snapToGrid w:val="0"/>
              <w:spacing w:line="276" w:lineRule="auto"/>
              <w:jc w:val="both"/>
              <w:rPr>
                <w:rFonts w:eastAsia="Calibri"/>
              </w:rPr>
            </w:pPr>
            <w:r w:rsidRPr="00D05BC0">
              <w:rPr>
                <w:rFonts w:eastAsia="Calibri"/>
              </w:rPr>
              <w:t xml:space="preserve">Первичные знания о роботах </w:t>
            </w:r>
          </w:p>
        </w:tc>
        <w:tc>
          <w:tcPr>
            <w:tcW w:w="1276" w:type="dxa"/>
          </w:tcPr>
          <w:p w:rsidR="00D915DE" w:rsidRPr="00D05BC0" w:rsidRDefault="001F0CAD" w:rsidP="00D05BC0">
            <w:pPr>
              <w:snapToGrid w:val="0"/>
              <w:spacing w:line="276" w:lineRule="auto"/>
              <w:jc w:val="center"/>
              <w:rPr>
                <w:rFonts w:eastAsia="Calibri"/>
              </w:rPr>
            </w:pPr>
            <w:r w:rsidRPr="00D05BC0">
              <w:rPr>
                <w:rFonts w:eastAsia="Calibri"/>
              </w:rPr>
              <w:t>10</w:t>
            </w:r>
          </w:p>
        </w:tc>
        <w:tc>
          <w:tcPr>
            <w:tcW w:w="1275" w:type="dxa"/>
          </w:tcPr>
          <w:p w:rsidR="00D915DE" w:rsidRPr="00D05BC0" w:rsidRDefault="00D915DE" w:rsidP="00D05BC0">
            <w:pPr>
              <w:tabs>
                <w:tab w:val="left" w:pos="709"/>
              </w:tabs>
              <w:spacing w:line="276" w:lineRule="auto"/>
              <w:jc w:val="center"/>
            </w:pPr>
            <w:r w:rsidRPr="00D05BC0">
              <w:t>4</w:t>
            </w:r>
          </w:p>
        </w:tc>
        <w:tc>
          <w:tcPr>
            <w:tcW w:w="1525" w:type="dxa"/>
          </w:tcPr>
          <w:p w:rsidR="00D915DE" w:rsidRPr="00D05BC0" w:rsidRDefault="001F0CAD" w:rsidP="00D05BC0">
            <w:pPr>
              <w:tabs>
                <w:tab w:val="left" w:pos="709"/>
              </w:tabs>
              <w:spacing w:line="276" w:lineRule="auto"/>
              <w:jc w:val="center"/>
            </w:pPr>
            <w:r w:rsidRPr="00D05BC0">
              <w:t>6</w:t>
            </w:r>
          </w:p>
        </w:tc>
      </w:tr>
      <w:tr w:rsidR="00D915DE" w:rsidRPr="00D05BC0" w:rsidTr="008A242B">
        <w:tc>
          <w:tcPr>
            <w:tcW w:w="862" w:type="dxa"/>
          </w:tcPr>
          <w:p w:rsidR="00D915DE" w:rsidRPr="00D05BC0" w:rsidRDefault="00D915DE" w:rsidP="00D05BC0">
            <w:pPr>
              <w:tabs>
                <w:tab w:val="left" w:pos="709"/>
              </w:tabs>
              <w:spacing w:line="276" w:lineRule="auto"/>
              <w:jc w:val="both"/>
            </w:pPr>
            <w:r w:rsidRPr="00D05BC0">
              <w:t>3</w:t>
            </w:r>
          </w:p>
        </w:tc>
        <w:tc>
          <w:tcPr>
            <w:tcW w:w="4633" w:type="dxa"/>
          </w:tcPr>
          <w:p w:rsidR="00D915DE" w:rsidRPr="00D05BC0" w:rsidRDefault="00D915DE" w:rsidP="00D05BC0">
            <w:pPr>
              <w:snapToGrid w:val="0"/>
              <w:spacing w:line="276" w:lineRule="auto"/>
              <w:jc w:val="both"/>
              <w:rPr>
                <w:rFonts w:eastAsia="Calibri"/>
              </w:rPr>
            </w:pPr>
            <w:r w:rsidRPr="00D05BC0">
              <w:rPr>
                <w:rFonts w:eastAsia="Calibri"/>
              </w:rPr>
              <w:t>Использование датчиков при управлении роботом</w:t>
            </w:r>
          </w:p>
        </w:tc>
        <w:tc>
          <w:tcPr>
            <w:tcW w:w="1276" w:type="dxa"/>
          </w:tcPr>
          <w:p w:rsidR="00D915DE" w:rsidRPr="00D05BC0" w:rsidRDefault="00D915DE" w:rsidP="00D05BC0">
            <w:pPr>
              <w:snapToGrid w:val="0"/>
              <w:spacing w:line="276" w:lineRule="auto"/>
              <w:jc w:val="center"/>
              <w:rPr>
                <w:rFonts w:eastAsia="Calibri"/>
              </w:rPr>
            </w:pPr>
            <w:r w:rsidRPr="00D05BC0">
              <w:rPr>
                <w:rFonts w:eastAsia="Calibri"/>
              </w:rPr>
              <w:t>12</w:t>
            </w:r>
          </w:p>
        </w:tc>
        <w:tc>
          <w:tcPr>
            <w:tcW w:w="1275" w:type="dxa"/>
          </w:tcPr>
          <w:p w:rsidR="00D915DE" w:rsidRPr="00D05BC0" w:rsidRDefault="00D915DE" w:rsidP="00D05BC0">
            <w:pPr>
              <w:tabs>
                <w:tab w:val="left" w:pos="709"/>
              </w:tabs>
              <w:spacing w:line="276" w:lineRule="auto"/>
              <w:jc w:val="center"/>
            </w:pPr>
            <w:r w:rsidRPr="00D05BC0">
              <w:t>6</w:t>
            </w:r>
          </w:p>
        </w:tc>
        <w:tc>
          <w:tcPr>
            <w:tcW w:w="1525" w:type="dxa"/>
          </w:tcPr>
          <w:p w:rsidR="00D915DE" w:rsidRPr="00D05BC0" w:rsidRDefault="00D915DE" w:rsidP="00D05BC0">
            <w:pPr>
              <w:tabs>
                <w:tab w:val="left" w:pos="709"/>
              </w:tabs>
              <w:spacing w:line="276" w:lineRule="auto"/>
              <w:jc w:val="center"/>
            </w:pPr>
            <w:r w:rsidRPr="00D05BC0">
              <w:t>6</w:t>
            </w:r>
          </w:p>
        </w:tc>
      </w:tr>
      <w:tr w:rsidR="00D915DE" w:rsidRPr="00D05BC0" w:rsidTr="008A242B">
        <w:tc>
          <w:tcPr>
            <w:tcW w:w="862" w:type="dxa"/>
          </w:tcPr>
          <w:p w:rsidR="00D915DE" w:rsidRPr="00D05BC0" w:rsidRDefault="00D915DE" w:rsidP="00D05BC0">
            <w:pPr>
              <w:tabs>
                <w:tab w:val="left" w:pos="709"/>
              </w:tabs>
              <w:spacing w:line="276" w:lineRule="auto"/>
              <w:jc w:val="both"/>
            </w:pPr>
            <w:r w:rsidRPr="00D05BC0">
              <w:t>4</w:t>
            </w:r>
          </w:p>
        </w:tc>
        <w:tc>
          <w:tcPr>
            <w:tcW w:w="4633" w:type="dxa"/>
          </w:tcPr>
          <w:p w:rsidR="00D915DE" w:rsidRPr="00D05BC0" w:rsidRDefault="00D915DE" w:rsidP="00D05BC0">
            <w:pPr>
              <w:snapToGrid w:val="0"/>
              <w:spacing w:line="276" w:lineRule="auto"/>
              <w:jc w:val="both"/>
              <w:rPr>
                <w:rFonts w:eastAsia="Calibri"/>
              </w:rPr>
            </w:pPr>
            <w:r w:rsidRPr="00D05BC0">
              <w:rPr>
                <w:rFonts w:eastAsia="Calibri"/>
              </w:rPr>
              <w:t>Автономные роботы, выполняющие определенную функцию</w:t>
            </w:r>
          </w:p>
        </w:tc>
        <w:tc>
          <w:tcPr>
            <w:tcW w:w="1276" w:type="dxa"/>
          </w:tcPr>
          <w:p w:rsidR="00D915DE" w:rsidRPr="00D05BC0" w:rsidRDefault="00D915DE" w:rsidP="00D05BC0">
            <w:pPr>
              <w:snapToGrid w:val="0"/>
              <w:spacing w:line="276" w:lineRule="auto"/>
              <w:jc w:val="center"/>
              <w:rPr>
                <w:rFonts w:eastAsia="Calibri"/>
              </w:rPr>
            </w:pPr>
            <w:r w:rsidRPr="00D05BC0">
              <w:rPr>
                <w:rFonts w:eastAsia="Calibri"/>
              </w:rPr>
              <w:t>10</w:t>
            </w:r>
          </w:p>
        </w:tc>
        <w:tc>
          <w:tcPr>
            <w:tcW w:w="1275" w:type="dxa"/>
          </w:tcPr>
          <w:p w:rsidR="00D915DE" w:rsidRPr="00D05BC0" w:rsidRDefault="00D915DE" w:rsidP="00D05BC0">
            <w:pPr>
              <w:tabs>
                <w:tab w:val="left" w:pos="709"/>
              </w:tabs>
              <w:spacing w:line="276" w:lineRule="auto"/>
              <w:jc w:val="center"/>
            </w:pPr>
            <w:r w:rsidRPr="00D05BC0">
              <w:t>5</w:t>
            </w:r>
          </w:p>
        </w:tc>
        <w:tc>
          <w:tcPr>
            <w:tcW w:w="1525" w:type="dxa"/>
          </w:tcPr>
          <w:p w:rsidR="00D915DE" w:rsidRPr="00D05BC0" w:rsidRDefault="00D915DE" w:rsidP="00D05BC0">
            <w:pPr>
              <w:tabs>
                <w:tab w:val="left" w:pos="709"/>
              </w:tabs>
              <w:spacing w:line="276" w:lineRule="auto"/>
              <w:jc w:val="center"/>
            </w:pPr>
            <w:r w:rsidRPr="00D05BC0">
              <w:t>5</w:t>
            </w:r>
          </w:p>
        </w:tc>
      </w:tr>
      <w:tr w:rsidR="00D915DE" w:rsidRPr="00D05BC0" w:rsidTr="008A242B">
        <w:tc>
          <w:tcPr>
            <w:tcW w:w="862" w:type="dxa"/>
          </w:tcPr>
          <w:p w:rsidR="00D915DE" w:rsidRPr="00D05BC0" w:rsidRDefault="00D915DE" w:rsidP="00D05BC0">
            <w:pPr>
              <w:tabs>
                <w:tab w:val="left" w:pos="709"/>
              </w:tabs>
              <w:spacing w:line="276" w:lineRule="auto"/>
              <w:jc w:val="both"/>
            </w:pPr>
            <w:r w:rsidRPr="00D05BC0">
              <w:lastRenderedPageBreak/>
              <w:t>5</w:t>
            </w:r>
          </w:p>
        </w:tc>
        <w:tc>
          <w:tcPr>
            <w:tcW w:w="4633" w:type="dxa"/>
          </w:tcPr>
          <w:p w:rsidR="00D915DE" w:rsidRPr="00D05BC0" w:rsidRDefault="00D915DE" w:rsidP="00D05BC0">
            <w:pPr>
              <w:snapToGrid w:val="0"/>
              <w:spacing w:line="276" w:lineRule="auto"/>
              <w:jc w:val="both"/>
              <w:rPr>
                <w:rFonts w:eastAsia="Calibri"/>
              </w:rPr>
            </w:pPr>
            <w:r w:rsidRPr="00D05BC0">
              <w:rPr>
                <w:rFonts w:eastAsia="Calibri"/>
              </w:rPr>
              <w:t>Часы, выделенные на самостоятельную и соревновательную деятельность воспитанников</w:t>
            </w:r>
          </w:p>
        </w:tc>
        <w:tc>
          <w:tcPr>
            <w:tcW w:w="1276" w:type="dxa"/>
          </w:tcPr>
          <w:p w:rsidR="00D915DE" w:rsidRPr="00D05BC0" w:rsidRDefault="00D915DE" w:rsidP="00D05BC0">
            <w:pPr>
              <w:snapToGrid w:val="0"/>
              <w:spacing w:line="276" w:lineRule="auto"/>
              <w:jc w:val="center"/>
              <w:rPr>
                <w:rFonts w:eastAsia="Calibri"/>
              </w:rPr>
            </w:pPr>
            <w:r w:rsidRPr="00D05BC0">
              <w:rPr>
                <w:rFonts w:eastAsia="Calibri"/>
              </w:rPr>
              <w:t>3</w:t>
            </w:r>
            <w:r w:rsidR="001F0CAD" w:rsidRPr="00D05BC0">
              <w:rPr>
                <w:rFonts w:eastAsia="Calibri"/>
              </w:rPr>
              <w:t>4</w:t>
            </w:r>
          </w:p>
        </w:tc>
        <w:tc>
          <w:tcPr>
            <w:tcW w:w="1275" w:type="dxa"/>
          </w:tcPr>
          <w:p w:rsidR="00D915DE" w:rsidRPr="00D05BC0" w:rsidRDefault="00D915DE" w:rsidP="00D05BC0">
            <w:pPr>
              <w:tabs>
                <w:tab w:val="left" w:pos="709"/>
              </w:tabs>
              <w:spacing w:line="276" w:lineRule="auto"/>
              <w:jc w:val="center"/>
            </w:pPr>
            <w:r w:rsidRPr="00D05BC0">
              <w:t>1</w:t>
            </w:r>
          </w:p>
        </w:tc>
        <w:tc>
          <w:tcPr>
            <w:tcW w:w="1525" w:type="dxa"/>
          </w:tcPr>
          <w:p w:rsidR="00D915DE" w:rsidRPr="00D05BC0" w:rsidRDefault="001F0CAD" w:rsidP="00D05BC0">
            <w:pPr>
              <w:tabs>
                <w:tab w:val="left" w:pos="709"/>
              </w:tabs>
              <w:spacing w:line="276" w:lineRule="auto"/>
              <w:jc w:val="center"/>
            </w:pPr>
            <w:r w:rsidRPr="00D05BC0">
              <w:t>33</w:t>
            </w:r>
          </w:p>
        </w:tc>
      </w:tr>
      <w:tr w:rsidR="00D915DE" w:rsidRPr="00D05BC0" w:rsidTr="008A242B">
        <w:tc>
          <w:tcPr>
            <w:tcW w:w="5495" w:type="dxa"/>
            <w:gridSpan w:val="2"/>
          </w:tcPr>
          <w:p w:rsidR="00D915DE" w:rsidRPr="00D05BC0" w:rsidRDefault="00D915DE" w:rsidP="00D05BC0">
            <w:pPr>
              <w:tabs>
                <w:tab w:val="left" w:pos="709"/>
              </w:tabs>
              <w:spacing w:line="276" w:lineRule="auto"/>
              <w:jc w:val="center"/>
              <w:rPr>
                <w:b/>
              </w:rPr>
            </w:pPr>
            <w:r w:rsidRPr="00D05BC0">
              <w:rPr>
                <w:b/>
              </w:rPr>
              <w:t>ИТОГО</w:t>
            </w:r>
          </w:p>
        </w:tc>
        <w:tc>
          <w:tcPr>
            <w:tcW w:w="1276" w:type="dxa"/>
          </w:tcPr>
          <w:p w:rsidR="00D915DE" w:rsidRPr="00D05BC0" w:rsidRDefault="00D915DE" w:rsidP="00D05BC0">
            <w:pPr>
              <w:tabs>
                <w:tab w:val="left" w:pos="709"/>
              </w:tabs>
              <w:spacing w:line="276" w:lineRule="auto"/>
              <w:jc w:val="center"/>
              <w:rPr>
                <w:b/>
              </w:rPr>
            </w:pPr>
            <w:r w:rsidRPr="00D05BC0">
              <w:rPr>
                <w:b/>
              </w:rPr>
              <w:t>68</w:t>
            </w:r>
          </w:p>
        </w:tc>
        <w:tc>
          <w:tcPr>
            <w:tcW w:w="1275" w:type="dxa"/>
          </w:tcPr>
          <w:p w:rsidR="00D915DE" w:rsidRPr="00D05BC0" w:rsidRDefault="00D915DE" w:rsidP="00D05BC0">
            <w:pPr>
              <w:tabs>
                <w:tab w:val="left" w:pos="709"/>
              </w:tabs>
              <w:spacing w:line="276" w:lineRule="auto"/>
              <w:jc w:val="center"/>
              <w:rPr>
                <w:b/>
              </w:rPr>
            </w:pPr>
            <w:r w:rsidRPr="00D05BC0">
              <w:rPr>
                <w:b/>
              </w:rPr>
              <w:t>18</w:t>
            </w:r>
          </w:p>
        </w:tc>
        <w:tc>
          <w:tcPr>
            <w:tcW w:w="1525" w:type="dxa"/>
          </w:tcPr>
          <w:p w:rsidR="00D915DE" w:rsidRPr="00D05BC0" w:rsidRDefault="00D915DE" w:rsidP="00D05BC0">
            <w:pPr>
              <w:tabs>
                <w:tab w:val="left" w:pos="709"/>
              </w:tabs>
              <w:spacing w:line="276" w:lineRule="auto"/>
              <w:jc w:val="center"/>
              <w:rPr>
                <w:b/>
              </w:rPr>
            </w:pPr>
            <w:r w:rsidRPr="00D05BC0">
              <w:rPr>
                <w:b/>
              </w:rPr>
              <w:t>50</w:t>
            </w:r>
          </w:p>
        </w:tc>
      </w:tr>
    </w:tbl>
    <w:p w:rsidR="00462ED9" w:rsidRPr="00D05BC0" w:rsidRDefault="00882C69" w:rsidP="00D05BC0">
      <w:pPr>
        <w:pStyle w:val="3"/>
      </w:pPr>
      <w:bookmarkStart w:id="11" w:name="_Toc526186888"/>
      <w:r w:rsidRPr="00D05BC0">
        <w:t>1 час в неделю</w:t>
      </w:r>
      <w:bookmarkEnd w:id="11"/>
    </w:p>
    <w:tbl>
      <w:tblPr>
        <w:tblStyle w:val="a4"/>
        <w:tblW w:w="0" w:type="auto"/>
        <w:tblLayout w:type="fixed"/>
        <w:tblLook w:val="04A0" w:firstRow="1" w:lastRow="0" w:firstColumn="1" w:lastColumn="0" w:noHBand="0" w:noVBand="1"/>
      </w:tblPr>
      <w:tblGrid>
        <w:gridCol w:w="862"/>
        <w:gridCol w:w="4633"/>
        <w:gridCol w:w="1276"/>
        <w:gridCol w:w="1275"/>
        <w:gridCol w:w="1525"/>
      </w:tblGrid>
      <w:tr w:rsidR="00462ED9" w:rsidRPr="00D05BC0" w:rsidTr="008A242B">
        <w:tc>
          <w:tcPr>
            <w:tcW w:w="862" w:type="dxa"/>
            <w:vMerge w:val="restart"/>
          </w:tcPr>
          <w:p w:rsidR="00462ED9" w:rsidRPr="00D05BC0" w:rsidRDefault="00462ED9" w:rsidP="00D05BC0">
            <w:pPr>
              <w:tabs>
                <w:tab w:val="left" w:pos="709"/>
              </w:tabs>
              <w:spacing w:line="276" w:lineRule="auto"/>
              <w:jc w:val="both"/>
              <w:rPr>
                <w:b/>
              </w:rPr>
            </w:pPr>
            <w:r w:rsidRPr="00D05BC0">
              <w:rPr>
                <w:b/>
              </w:rPr>
              <w:t>№</w:t>
            </w:r>
            <w:proofErr w:type="gramStart"/>
            <w:r w:rsidRPr="00D05BC0">
              <w:rPr>
                <w:b/>
              </w:rPr>
              <w:t>п</w:t>
            </w:r>
            <w:proofErr w:type="gramEnd"/>
            <w:r w:rsidRPr="00D05BC0">
              <w:rPr>
                <w:b/>
              </w:rPr>
              <w:t>/п</w:t>
            </w:r>
          </w:p>
        </w:tc>
        <w:tc>
          <w:tcPr>
            <w:tcW w:w="4633" w:type="dxa"/>
            <w:vMerge w:val="restart"/>
          </w:tcPr>
          <w:p w:rsidR="00462ED9" w:rsidRPr="00D05BC0" w:rsidRDefault="00462ED9" w:rsidP="00D05BC0">
            <w:pPr>
              <w:tabs>
                <w:tab w:val="left" w:pos="709"/>
              </w:tabs>
              <w:spacing w:line="276" w:lineRule="auto"/>
              <w:jc w:val="both"/>
              <w:rPr>
                <w:b/>
              </w:rPr>
            </w:pPr>
            <w:r w:rsidRPr="00D05BC0">
              <w:rPr>
                <w:b/>
              </w:rPr>
              <w:t>Наименование темы</w:t>
            </w:r>
          </w:p>
        </w:tc>
        <w:tc>
          <w:tcPr>
            <w:tcW w:w="4076" w:type="dxa"/>
            <w:gridSpan w:val="3"/>
          </w:tcPr>
          <w:p w:rsidR="00462ED9" w:rsidRPr="00D05BC0" w:rsidRDefault="00462ED9" w:rsidP="00D05BC0">
            <w:pPr>
              <w:tabs>
                <w:tab w:val="left" w:pos="709"/>
              </w:tabs>
              <w:spacing w:line="276" w:lineRule="auto"/>
              <w:jc w:val="both"/>
              <w:rPr>
                <w:b/>
              </w:rPr>
            </w:pPr>
            <w:r w:rsidRPr="00D05BC0">
              <w:rPr>
                <w:b/>
              </w:rPr>
              <w:t>Количество часов</w:t>
            </w:r>
          </w:p>
        </w:tc>
      </w:tr>
      <w:tr w:rsidR="00462ED9" w:rsidRPr="00D05BC0" w:rsidTr="008A242B">
        <w:tc>
          <w:tcPr>
            <w:tcW w:w="862" w:type="dxa"/>
            <w:vMerge/>
          </w:tcPr>
          <w:p w:rsidR="00462ED9" w:rsidRPr="00D05BC0" w:rsidRDefault="00462ED9" w:rsidP="00D05BC0">
            <w:pPr>
              <w:tabs>
                <w:tab w:val="left" w:pos="709"/>
              </w:tabs>
              <w:spacing w:line="276" w:lineRule="auto"/>
              <w:jc w:val="both"/>
              <w:rPr>
                <w:b/>
              </w:rPr>
            </w:pPr>
          </w:p>
        </w:tc>
        <w:tc>
          <w:tcPr>
            <w:tcW w:w="4633" w:type="dxa"/>
            <w:vMerge/>
          </w:tcPr>
          <w:p w:rsidR="00462ED9" w:rsidRPr="00D05BC0" w:rsidRDefault="00462ED9" w:rsidP="00D05BC0">
            <w:pPr>
              <w:tabs>
                <w:tab w:val="left" w:pos="709"/>
              </w:tabs>
              <w:spacing w:line="276" w:lineRule="auto"/>
              <w:jc w:val="both"/>
              <w:rPr>
                <w:b/>
              </w:rPr>
            </w:pPr>
          </w:p>
        </w:tc>
        <w:tc>
          <w:tcPr>
            <w:tcW w:w="1276" w:type="dxa"/>
          </w:tcPr>
          <w:p w:rsidR="00462ED9" w:rsidRPr="00D05BC0" w:rsidRDefault="00462ED9" w:rsidP="00D05BC0">
            <w:pPr>
              <w:tabs>
                <w:tab w:val="left" w:pos="709"/>
              </w:tabs>
              <w:spacing w:line="276" w:lineRule="auto"/>
              <w:jc w:val="both"/>
              <w:rPr>
                <w:b/>
              </w:rPr>
            </w:pPr>
            <w:r w:rsidRPr="00D05BC0">
              <w:rPr>
                <w:b/>
              </w:rPr>
              <w:t>Всего</w:t>
            </w:r>
          </w:p>
        </w:tc>
        <w:tc>
          <w:tcPr>
            <w:tcW w:w="1275" w:type="dxa"/>
          </w:tcPr>
          <w:p w:rsidR="00462ED9" w:rsidRPr="00D05BC0" w:rsidRDefault="00462ED9" w:rsidP="00D05BC0">
            <w:pPr>
              <w:tabs>
                <w:tab w:val="left" w:pos="709"/>
              </w:tabs>
              <w:spacing w:line="276" w:lineRule="auto"/>
              <w:jc w:val="both"/>
              <w:rPr>
                <w:b/>
              </w:rPr>
            </w:pPr>
            <w:r w:rsidRPr="00D05BC0">
              <w:rPr>
                <w:b/>
              </w:rPr>
              <w:t>Теория</w:t>
            </w:r>
          </w:p>
        </w:tc>
        <w:tc>
          <w:tcPr>
            <w:tcW w:w="1525" w:type="dxa"/>
          </w:tcPr>
          <w:p w:rsidR="00462ED9" w:rsidRPr="00D05BC0" w:rsidRDefault="00462ED9" w:rsidP="00D05BC0">
            <w:pPr>
              <w:tabs>
                <w:tab w:val="left" w:pos="709"/>
              </w:tabs>
              <w:spacing w:line="276" w:lineRule="auto"/>
              <w:jc w:val="both"/>
              <w:rPr>
                <w:b/>
              </w:rPr>
            </w:pPr>
            <w:r w:rsidRPr="00D05BC0">
              <w:rPr>
                <w:b/>
              </w:rPr>
              <w:t>Практика</w:t>
            </w:r>
          </w:p>
        </w:tc>
      </w:tr>
      <w:tr w:rsidR="00462ED9" w:rsidRPr="00D05BC0" w:rsidTr="008A242B">
        <w:tc>
          <w:tcPr>
            <w:tcW w:w="862" w:type="dxa"/>
          </w:tcPr>
          <w:p w:rsidR="00462ED9" w:rsidRPr="00D05BC0" w:rsidRDefault="00462ED9" w:rsidP="00D05BC0">
            <w:pPr>
              <w:tabs>
                <w:tab w:val="left" w:pos="709"/>
              </w:tabs>
              <w:spacing w:line="276" w:lineRule="auto"/>
              <w:jc w:val="both"/>
            </w:pPr>
            <w:r w:rsidRPr="00D05BC0">
              <w:t>1</w:t>
            </w:r>
          </w:p>
        </w:tc>
        <w:tc>
          <w:tcPr>
            <w:tcW w:w="4633" w:type="dxa"/>
          </w:tcPr>
          <w:p w:rsidR="00462ED9" w:rsidRPr="00D05BC0" w:rsidRDefault="00462ED9" w:rsidP="00D05BC0">
            <w:pPr>
              <w:snapToGrid w:val="0"/>
              <w:spacing w:line="276" w:lineRule="auto"/>
              <w:jc w:val="both"/>
              <w:rPr>
                <w:rFonts w:eastAsia="Calibri"/>
              </w:rPr>
            </w:pPr>
            <w:r w:rsidRPr="00D05BC0">
              <w:rPr>
                <w:rFonts w:eastAsia="Calibri"/>
              </w:rPr>
              <w:t>Вводное занятие</w:t>
            </w:r>
          </w:p>
        </w:tc>
        <w:tc>
          <w:tcPr>
            <w:tcW w:w="1276" w:type="dxa"/>
          </w:tcPr>
          <w:p w:rsidR="00462ED9" w:rsidRPr="00D05BC0" w:rsidRDefault="00462ED9" w:rsidP="00D05BC0">
            <w:pPr>
              <w:snapToGrid w:val="0"/>
              <w:spacing w:line="276" w:lineRule="auto"/>
              <w:jc w:val="center"/>
              <w:rPr>
                <w:rFonts w:eastAsia="Calibri"/>
              </w:rPr>
            </w:pPr>
            <w:r w:rsidRPr="00D05BC0">
              <w:rPr>
                <w:rFonts w:eastAsia="Calibri"/>
              </w:rPr>
              <w:t>2</w:t>
            </w:r>
          </w:p>
        </w:tc>
        <w:tc>
          <w:tcPr>
            <w:tcW w:w="1275" w:type="dxa"/>
          </w:tcPr>
          <w:p w:rsidR="00462ED9" w:rsidRPr="00D05BC0" w:rsidRDefault="00462ED9" w:rsidP="00D05BC0">
            <w:pPr>
              <w:tabs>
                <w:tab w:val="left" w:pos="709"/>
              </w:tabs>
              <w:spacing w:line="276" w:lineRule="auto"/>
              <w:jc w:val="center"/>
            </w:pPr>
            <w:r w:rsidRPr="00D05BC0">
              <w:t>2</w:t>
            </w:r>
          </w:p>
        </w:tc>
        <w:tc>
          <w:tcPr>
            <w:tcW w:w="1525" w:type="dxa"/>
          </w:tcPr>
          <w:p w:rsidR="00462ED9" w:rsidRPr="00D05BC0" w:rsidRDefault="00462ED9" w:rsidP="00D05BC0">
            <w:pPr>
              <w:tabs>
                <w:tab w:val="left" w:pos="709"/>
              </w:tabs>
              <w:spacing w:line="276" w:lineRule="auto"/>
              <w:jc w:val="center"/>
            </w:pPr>
          </w:p>
        </w:tc>
      </w:tr>
      <w:tr w:rsidR="00462ED9" w:rsidRPr="00D05BC0" w:rsidTr="008A242B">
        <w:tc>
          <w:tcPr>
            <w:tcW w:w="862" w:type="dxa"/>
          </w:tcPr>
          <w:p w:rsidR="00462ED9" w:rsidRPr="00D05BC0" w:rsidRDefault="00462ED9" w:rsidP="00D05BC0">
            <w:pPr>
              <w:tabs>
                <w:tab w:val="left" w:pos="709"/>
              </w:tabs>
              <w:spacing w:line="276" w:lineRule="auto"/>
              <w:jc w:val="both"/>
            </w:pPr>
            <w:r w:rsidRPr="00D05BC0">
              <w:t>2</w:t>
            </w:r>
          </w:p>
        </w:tc>
        <w:tc>
          <w:tcPr>
            <w:tcW w:w="4633" w:type="dxa"/>
          </w:tcPr>
          <w:p w:rsidR="00462ED9" w:rsidRPr="00D05BC0" w:rsidRDefault="00462ED9" w:rsidP="00D05BC0">
            <w:pPr>
              <w:snapToGrid w:val="0"/>
              <w:spacing w:line="276" w:lineRule="auto"/>
              <w:jc w:val="both"/>
              <w:rPr>
                <w:rFonts w:eastAsia="Calibri"/>
              </w:rPr>
            </w:pPr>
            <w:r w:rsidRPr="00D05BC0">
              <w:rPr>
                <w:rFonts w:eastAsia="Calibri"/>
              </w:rPr>
              <w:t xml:space="preserve">Первичные знания о роботах </w:t>
            </w:r>
          </w:p>
        </w:tc>
        <w:tc>
          <w:tcPr>
            <w:tcW w:w="1276" w:type="dxa"/>
          </w:tcPr>
          <w:p w:rsidR="00462ED9" w:rsidRPr="00D05BC0" w:rsidRDefault="00462ED9" w:rsidP="00D05BC0">
            <w:pPr>
              <w:snapToGrid w:val="0"/>
              <w:spacing w:line="276" w:lineRule="auto"/>
              <w:jc w:val="center"/>
              <w:rPr>
                <w:rFonts w:eastAsia="Calibri"/>
              </w:rPr>
            </w:pPr>
            <w:r w:rsidRPr="00D05BC0">
              <w:rPr>
                <w:rFonts w:eastAsia="Calibri"/>
              </w:rPr>
              <w:t>10</w:t>
            </w:r>
          </w:p>
        </w:tc>
        <w:tc>
          <w:tcPr>
            <w:tcW w:w="1275" w:type="dxa"/>
          </w:tcPr>
          <w:p w:rsidR="00462ED9" w:rsidRPr="00D05BC0" w:rsidRDefault="00462ED9" w:rsidP="00D05BC0">
            <w:pPr>
              <w:tabs>
                <w:tab w:val="left" w:pos="709"/>
              </w:tabs>
              <w:spacing w:line="276" w:lineRule="auto"/>
              <w:jc w:val="center"/>
            </w:pPr>
            <w:r w:rsidRPr="00D05BC0">
              <w:t>4</w:t>
            </w:r>
          </w:p>
        </w:tc>
        <w:tc>
          <w:tcPr>
            <w:tcW w:w="1525" w:type="dxa"/>
          </w:tcPr>
          <w:p w:rsidR="00462ED9" w:rsidRPr="00D05BC0" w:rsidRDefault="00462ED9" w:rsidP="00D05BC0">
            <w:pPr>
              <w:tabs>
                <w:tab w:val="left" w:pos="709"/>
              </w:tabs>
              <w:spacing w:line="276" w:lineRule="auto"/>
              <w:jc w:val="center"/>
            </w:pPr>
            <w:r w:rsidRPr="00D05BC0">
              <w:t>6</w:t>
            </w:r>
          </w:p>
        </w:tc>
      </w:tr>
      <w:tr w:rsidR="00462ED9" w:rsidRPr="00D05BC0" w:rsidTr="008A242B">
        <w:tc>
          <w:tcPr>
            <w:tcW w:w="862" w:type="dxa"/>
          </w:tcPr>
          <w:p w:rsidR="00462ED9" w:rsidRPr="00D05BC0" w:rsidRDefault="00462ED9" w:rsidP="00D05BC0">
            <w:pPr>
              <w:tabs>
                <w:tab w:val="left" w:pos="709"/>
              </w:tabs>
              <w:spacing w:line="276" w:lineRule="auto"/>
              <w:jc w:val="both"/>
            </w:pPr>
            <w:r w:rsidRPr="00D05BC0">
              <w:t>3</w:t>
            </w:r>
          </w:p>
        </w:tc>
        <w:tc>
          <w:tcPr>
            <w:tcW w:w="4633" w:type="dxa"/>
          </w:tcPr>
          <w:p w:rsidR="00462ED9" w:rsidRPr="00D05BC0" w:rsidRDefault="00462ED9" w:rsidP="00D05BC0">
            <w:pPr>
              <w:snapToGrid w:val="0"/>
              <w:spacing w:line="276" w:lineRule="auto"/>
              <w:jc w:val="both"/>
              <w:rPr>
                <w:rFonts w:eastAsia="Calibri"/>
              </w:rPr>
            </w:pPr>
            <w:r w:rsidRPr="00D05BC0">
              <w:rPr>
                <w:rFonts w:eastAsia="Calibri"/>
              </w:rPr>
              <w:t>Использование датчиков при управлении роботом</w:t>
            </w:r>
          </w:p>
        </w:tc>
        <w:tc>
          <w:tcPr>
            <w:tcW w:w="1276" w:type="dxa"/>
          </w:tcPr>
          <w:p w:rsidR="00462ED9" w:rsidRPr="00D05BC0" w:rsidRDefault="00462ED9" w:rsidP="00D05BC0">
            <w:pPr>
              <w:snapToGrid w:val="0"/>
              <w:spacing w:line="276" w:lineRule="auto"/>
              <w:jc w:val="center"/>
              <w:rPr>
                <w:rFonts w:eastAsia="Calibri"/>
              </w:rPr>
            </w:pPr>
            <w:r w:rsidRPr="00D05BC0">
              <w:rPr>
                <w:rFonts w:eastAsia="Calibri"/>
              </w:rPr>
              <w:t>12</w:t>
            </w:r>
          </w:p>
        </w:tc>
        <w:tc>
          <w:tcPr>
            <w:tcW w:w="1275" w:type="dxa"/>
          </w:tcPr>
          <w:p w:rsidR="00462ED9" w:rsidRPr="00D05BC0" w:rsidRDefault="00462ED9" w:rsidP="00D05BC0">
            <w:pPr>
              <w:tabs>
                <w:tab w:val="left" w:pos="709"/>
              </w:tabs>
              <w:spacing w:line="276" w:lineRule="auto"/>
              <w:jc w:val="center"/>
            </w:pPr>
            <w:r w:rsidRPr="00D05BC0">
              <w:t>6</w:t>
            </w:r>
          </w:p>
        </w:tc>
        <w:tc>
          <w:tcPr>
            <w:tcW w:w="1525" w:type="dxa"/>
          </w:tcPr>
          <w:p w:rsidR="00462ED9" w:rsidRPr="00D05BC0" w:rsidRDefault="00462ED9" w:rsidP="00D05BC0">
            <w:pPr>
              <w:tabs>
                <w:tab w:val="left" w:pos="709"/>
              </w:tabs>
              <w:spacing w:line="276" w:lineRule="auto"/>
              <w:jc w:val="center"/>
            </w:pPr>
            <w:r w:rsidRPr="00D05BC0">
              <w:t>6</w:t>
            </w:r>
          </w:p>
        </w:tc>
      </w:tr>
      <w:tr w:rsidR="00462ED9" w:rsidRPr="00D05BC0" w:rsidTr="008A242B">
        <w:tc>
          <w:tcPr>
            <w:tcW w:w="862" w:type="dxa"/>
          </w:tcPr>
          <w:p w:rsidR="00462ED9" w:rsidRPr="00D05BC0" w:rsidRDefault="00462ED9" w:rsidP="00D05BC0">
            <w:pPr>
              <w:tabs>
                <w:tab w:val="left" w:pos="709"/>
              </w:tabs>
              <w:spacing w:line="276" w:lineRule="auto"/>
              <w:jc w:val="both"/>
            </w:pPr>
            <w:r w:rsidRPr="00D05BC0">
              <w:t>4</w:t>
            </w:r>
          </w:p>
        </w:tc>
        <w:tc>
          <w:tcPr>
            <w:tcW w:w="4633" w:type="dxa"/>
          </w:tcPr>
          <w:p w:rsidR="00462ED9" w:rsidRPr="00D05BC0" w:rsidRDefault="00462ED9" w:rsidP="00D05BC0">
            <w:pPr>
              <w:snapToGrid w:val="0"/>
              <w:spacing w:line="276" w:lineRule="auto"/>
              <w:jc w:val="both"/>
              <w:rPr>
                <w:rFonts w:eastAsia="Calibri"/>
              </w:rPr>
            </w:pPr>
            <w:r w:rsidRPr="00D05BC0">
              <w:rPr>
                <w:rFonts w:eastAsia="Calibri"/>
              </w:rPr>
              <w:t>Автономные роботы, выполняющие определенную функцию</w:t>
            </w:r>
          </w:p>
        </w:tc>
        <w:tc>
          <w:tcPr>
            <w:tcW w:w="1276" w:type="dxa"/>
          </w:tcPr>
          <w:p w:rsidR="00462ED9" w:rsidRPr="00D05BC0" w:rsidRDefault="00462ED9" w:rsidP="00D05BC0">
            <w:pPr>
              <w:snapToGrid w:val="0"/>
              <w:spacing w:line="276" w:lineRule="auto"/>
              <w:jc w:val="center"/>
              <w:rPr>
                <w:rFonts w:eastAsia="Calibri"/>
              </w:rPr>
            </w:pPr>
            <w:r w:rsidRPr="00D05BC0">
              <w:rPr>
                <w:rFonts w:eastAsia="Calibri"/>
              </w:rPr>
              <w:t>10</w:t>
            </w:r>
          </w:p>
        </w:tc>
        <w:tc>
          <w:tcPr>
            <w:tcW w:w="1275" w:type="dxa"/>
          </w:tcPr>
          <w:p w:rsidR="00462ED9" w:rsidRPr="00D05BC0" w:rsidRDefault="00462ED9" w:rsidP="00D05BC0">
            <w:pPr>
              <w:tabs>
                <w:tab w:val="left" w:pos="709"/>
              </w:tabs>
              <w:spacing w:line="276" w:lineRule="auto"/>
              <w:jc w:val="center"/>
            </w:pPr>
            <w:r w:rsidRPr="00D05BC0">
              <w:t>5</w:t>
            </w:r>
          </w:p>
        </w:tc>
        <w:tc>
          <w:tcPr>
            <w:tcW w:w="1525" w:type="dxa"/>
          </w:tcPr>
          <w:p w:rsidR="00462ED9" w:rsidRPr="00D05BC0" w:rsidRDefault="00462ED9" w:rsidP="00D05BC0">
            <w:pPr>
              <w:tabs>
                <w:tab w:val="left" w:pos="709"/>
              </w:tabs>
              <w:spacing w:line="276" w:lineRule="auto"/>
              <w:jc w:val="center"/>
            </w:pPr>
            <w:r w:rsidRPr="00D05BC0">
              <w:t>5</w:t>
            </w:r>
          </w:p>
        </w:tc>
      </w:tr>
      <w:tr w:rsidR="00462ED9" w:rsidRPr="00D05BC0" w:rsidTr="008A242B">
        <w:tc>
          <w:tcPr>
            <w:tcW w:w="5495" w:type="dxa"/>
            <w:gridSpan w:val="2"/>
          </w:tcPr>
          <w:p w:rsidR="00462ED9" w:rsidRPr="00D05BC0" w:rsidRDefault="00462ED9" w:rsidP="00D05BC0">
            <w:pPr>
              <w:tabs>
                <w:tab w:val="left" w:pos="709"/>
              </w:tabs>
              <w:spacing w:line="276" w:lineRule="auto"/>
              <w:jc w:val="center"/>
              <w:rPr>
                <w:b/>
              </w:rPr>
            </w:pPr>
            <w:r w:rsidRPr="00D05BC0">
              <w:rPr>
                <w:b/>
              </w:rPr>
              <w:t>ИТОГО</w:t>
            </w:r>
          </w:p>
        </w:tc>
        <w:tc>
          <w:tcPr>
            <w:tcW w:w="1276" w:type="dxa"/>
          </w:tcPr>
          <w:p w:rsidR="00462ED9" w:rsidRPr="00D05BC0" w:rsidRDefault="00882C69" w:rsidP="00D05BC0">
            <w:pPr>
              <w:tabs>
                <w:tab w:val="left" w:pos="709"/>
              </w:tabs>
              <w:spacing w:line="276" w:lineRule="auto"/>
              <w:jc w:val="center"/>
              <w:rPr>
                <w:b/>
              </w:rPr>
            </w:pPr>
            <w:r w:rsidRPr="00D05BC0">
              <w:rPr>
                <w:b/>
              </w:rPr>
              <w:t>34</w:t>
            </w:r>
          </w:p>
        </w:tc>
        <w:tc>
          <w:tcPr>
            <w:tcW w:w="1275" w:type="dxa"/>
          </w:tcPr>
          <w:p w:rsidR="00462ED9" w:rsidRPr="00D05BC0" w:rsidRDefault="00882C69" w:rsidP="00D05BC0">
            <w:pPr>
              <w:tabs>
                <w:tab w:val="left" w:pos="709"/>
              </w:tabs>
              <w:spacing w:line="276" w:lineRule="auto"/>
              <w:jc w:val="center"/>
              <w:rPr>
                <w:b/>
              </w:rPr>
            </w:pPr>
            <w:r w:rsidRPr="00D05BC0">
              <w:rPr>
                <w:b/>
              </w:rPr>
              <w:t>17</w:t>
            </w:r>
          </w:p>
        </w:tc>
        <w:tc>
          <w:tcPr>
            <w:tcW w:w="1525" w:type="dxa"/>
          </w:tcPr>
          <w:p w:rsidR="00462ED9" w:rsidRPr="00D05BC0" w:rsidRDefault="00882C69" w:rsidP="00D05BC0">
            <w:pPr>
              <w:tabs>
                <w:tab w:val="left" w:pos="709"/>
              </w:tabs>
              <w:spacing w:line="276" w:lineRule="auto"/>
              <w:jc w:val="center"/>
              <w:rPr>
                <w:b/>
              </w:rPr>
            </w:pPr>
            <w:r w:rsidRPr="00D05BC0">
              <w:rPr>
                <w:b/>
              </w:rPr>
              <w:t>17</w:t>
            </w:r>
          </w:p>
        </w:tc>
      </w:tr>
    </w:tbl>
    <w:p w:rsidR="00D05BC0" w:rsidRDefault="00D05BC0" w:rsidP="00D05BC0">
      <w:pPr>
        <w:pStyle w:val="3"/>
      </w:pPr>
    </w:p>
    <w:p w:rsidR="00D05BC0" w:rsidRDefault="00D05BC0">
      <w:pPr>
        <w:suppressAutoHyphens w:val="0"/>
        <w:spacing w:after="200" w:line="276" w:lineRule="auto"/>
        <w:rPr>
          <w:rFonts w:eastAsiaTheme="minorHAnsi"/>
          <w:b/>
          <w:bCs/>
          <w:lang w:eastAsia="ru-RU"/>
        </w:rPr>
      </w:pPr>
      <w:r>
        <w:br w:type="page"/>
      </w:r>
    </w:p>
    <w:p w:rsidR="00D915DE" w:rsidRPr="00D05BC0" w:rsidRDefault="00D05BC0" w:rsidP="00D05BC0">
      <w:pPr>
        <w:pStyle w:val="10"/>
      </w:pPr>
      <w:bookmarkStart w:id="12" w:name="_Toc526186889"/>
      <w:r w:rsidRPr="00D05BC0">
        <w:t>СОДЕРЖАНИЕ ПРОГРАММЫ</w:t>
      </w:r>
      <w:bookmarkEnd w:id="12"/>
    </w:p>
    <w:p w:rsidR="002A0DE9" w:rsidRPr="00D05BC0" w:rsidRDefault="002A0DE9" w:rsidP="00D05BC0">
      <w:pPr>
        <w:suppressAutoHyphens w:val="0"/>
        <w:autoSpaceDE w:val="0"/>
        <w:autoSpaceDN w:val="0"/>
        <w:adjustRightInd w:val="0"/>
        <w:spacing w:line="276" w:lineRule="auto"/>
        <w:ind w:firstLine="709"/>
        <w:jc w:val="both"/>
        <w:rPr>
          <w:rFonts w:eastAsiaTheme="minorHAnsi"/>
          <w:b/>
          <w:lang w:eastAsia="en-US"/>
        </w:rPr>
      </w:pPr>
      <w:r w:rsidRPr="00D05BC0">
        <w:rPr>
          <w:rFonts w:eastAsiaTheme="minorHAnsi"/>
          <w:b/>
          <w:lang w:eastAsia="en-US"/>
        </w:rPr>
        <w:t>Вводное занятие</w:t>
      </w:r>
    </w:p>
    <w:p w:rsidR="002A0DE9" w:rsidRPr="00D05BC0" w:rsidRDefault="002A0D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xml:space="preserve">Введение в специальность. Техника безопасности. </w:t>
      </w:r>
    </w:p>
    <w:p w:rsidR="002A0DE9" w:rsidRPr="00D05BC0" w:rsidRDefault="002A0DE9" w:rsidP="00D05BC0">
      <w:pPr>
        <w:suppressAutoHyphens w:val="0"/>
        <w:autoSpaceDE w:val="0"/>
        <w:autoSpaceDN w:val="0"/>
        <w:adjustRightInd w:val="0"/>
        <w:spacing w:line="276" w:lineRule="auto"/>
        <w:ind w:firstLine="709"/>
        <w:jc w:val="both"/>
        <w:rPr>
          <w:rFonts w:eastAsiaTheme="minorHAnsi"/>
          <w:b/>
          <w:lang w:eastAsia="en-US"/>
        </w:rPr>
      </w:pPr>
      <w:r w:rsidRPr="00D05BC0">
        <w:rPr>
          <w:rFonts w:eastAsiaTheme="minorHAnsi"/>
          <w:b/>
          <w:lang w:eastAsia="en-US"/>
        </w:rPr>
        <w:t>Первичные знания о роботах</w:t>
      </w:r>
    </w:p>
    <w:p w:rsidR="002A0DE9" w:rsidRPr="00D05BC0" w:rsidRDefault="002A0D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xml:space="preserve">Понятие «робот», «робототехника». Применение роботов в различных сферах жизни человека, значение робототехники. Просмотр видеофильма о роботизированных системах. </w:t>
      </w:r>
    </w:p>
    <w:p w:rsidR="002A0DE9" w:rsidRPr="00D05BC0" w:rsidRDefault="002A0DE9" w:rsidP="00D05BC0">
      <w:pPr>
        <w:suppressAutoHyphens w:val="0"/>
        <w:autoSpaceDE w:val="0"/>
        <w:autoSpaceDN w:val="0"/>
        <w:adjustRightInd w:val="0"/>
        <w:spacing w:line="276" w:lineRule="auto"/>
        <w:ind w:firstLine="709"/>
        <w:jc w:val="both"/>
        <w:rPr>
          <w:rFonts w:eastAsiaTheme="minorHAnsi"/>
          <w:b/>
          <w:lang w:eastAsia="en-US"/>
        </w:rPr>
      </w:pPr>
      <w:r w:rsidRPr="00D05BC0">
        <w:rPr>
          <w:rFonts w:eastAsia="Calibri"/>
          <w:b/>
        </w:rPr>
        <w:t>Использование датчиков при управлении роботом</w:t>
      </w:r>
    </w:p>
    <w:p w:rsidR="001F0CAD" w:rsidRPr="00D05BC0" w:rsidRDefault="002A0D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xml:space="preserve">Показ действующей модели робота и его программ: на основе датчика освещения, ультразвукового датчика, датчика касания Ознакомление с комплектом деталей для изучения робототехники: контроллер, сервоприводы, соединительные кабели, датчики-касания, ультразвуковой, освещения. Порты подключения. </w:t>
      </w:r>
      <w:proofErr w:type="gramStart"/>
      <w:r w:rsidRPr="00D05BC0">
        <w:rPr>
          <w:rFonts w:eastAsiaTheme="minorHAnsi"/>
          <w:lang w:eastAsia="en-US"/>
        </w:rPr>
        <w:t>Создание колесной базы на гусеницах Обзор современных робототехнических устройств Презентация и видеофильмы о современных роботизированных системах Сборка робота для экспериментов Знакомство и сборка новой</w:t>
      </w:r>
      <w:r w:rsidR="001F0CAD" w:rsidRPr="00D05BC0">
        <w:rPr>
          <w:rFonts w:eastAsiaTheme="minorHAnsi"/>
          <w:lang w:eastAsia="en-US"/>
        </w:rPr>
        <w:t xml:space="preserve"> </w:t>
      </w:r>
      <w:r w:rsidRPr="00D05BC0">
        <w:rPr>
          <w:rFonts w:eastAsiaTheme="minorHAnsi"/>
          <w:lang w:eastAsia="en-US"/>
        </w:rPr>
        <w:t xml:space="preserve">базовой платформы Понятие о программировании робота: среда </w:t>
      </w:r>
      <w:proofErr w:type="spellStart"/>
      <w:r w:rsidRPr="00D05BC0">
        <w:rPr>
          <w:rFonts w:eastAsiaTheme="minorHAnsi"/>
          <w:lang w:eastAsia="en-US"/>
        </w:rPr>
        <w:t>LabView</w:t>
      </w:r>
      <w:proofErr w:type="spellEnd"/>
      <w:r w:rsidR="001F0CAD" w:rsidRPr="00D05BC0">
        <w:rPr>
          <w:rFonts w:eastAsiaTheme="minorHAnsi"/>
          <w:lang w:eastAsia="en-US"/>
        </w:rPr>
        <w:t xml:space="preserve"> </w:t>
      </w:r>
      <w:r w:rsidRPr="00D05BC0">
        <w:rPr>
          <w:rFonts w:eastAsiaTheme="minorHAnsi"/>
          <w:lang w:eastAsia="en-US"/>
        </w:rPr>
        <w:t xml:space="preserve">Лекция и демонстрация среды программирования </w:t>
      </w:r>
      <w:proofErr w:type="spellStart"/>
      <w:r w:rsidRPr="00D05BC0">
        <w:rPr>
          <w:rFonts w:eastAsiaTheme="minorHAnsi"/>
          <w:lang w:eastAsia="en-US"/>
        </w:rPr>
        <w:t>LabView</w:t>
      </w:r>
      <w:proofErr w:type="spellEnd"/>
      <w:r w:rsidRPr="00D05BC0">
        <w:rPr>
          <w:rFonts w:eastAsiaTheme="minorHAnsi"/>
          <w:lang w:eastAsia="en-US"/>
        </w:rPr>
        <w:t xml:space="preserve"> Программирование движения Библиотечные функции управления устройствами Практическое программирование движения и отработка на базовой модели Движение по кругу Разворот и движение назад Контактный</w:t>
      </w:r>
      <w:proofErr w:type="gramEnd"/>
      <w:r w:rsidRPr="00D05BC0">
        <w:rPr>
          <w:rFonts w:eastAsiaTheme="minorHAnsi"/>
          <w:lang w:eastAsia="en-US"/>
        </w:rPr>
        <w:t xml:space="preserve"> датчик: робот, разворачивающийся у стены, робот на пандусе Библиотечные функции</w:t>
      </w:r>
      <w:r w:rsidR="001F0CAD" w:rsidRPr="00D05BC0">
        <w:rPr>
          <w:rFonts w:eastAsiaTheme="minorHAnsi"/>
          <w:lang w:eastAsia="en-US"/>
        </w:rPr>
        <w:t xml:space="preserve"> </w:t>
      </w:r>
      <w:r w:rsidRPr="00D05BC0">
        <w:rPr>
          <w:rFonts w:eastAsiaTheme="minorHAnsi"/>
          <w:lang w:eastAsia="en-US"/>
        </w:rPr>
        <w:t xml:space="preserve">получения информации с датчиков </w:t>
      </w:r>
    </w:p>
    <w:p w:rsidR="001F0CAD" w:rsidRPr="00D05BC0" w:rsidRDefault="001F0CAD" w:rsidP="00D05BC0">
      <w:pPr>
        <w:suppressAutoHyphens w:val="0"/>
        <w:autoSpaceDE w:val="0"/>
        <w:autoSpaceDN w:val="0"/>
        <w:adjustRightInd w:val="0"/>
        <w:spacing w:line="276" w:lineRule="auto"/>
        <w:ind w:firstLine="709"/>
        <w:jc w:val="both"/>
        <w:rPr>
          <w:rFonts w:eastAsiaTheme="minorHAnsi"/>
          <w:b/>
          <w:lang w:eastAsia="en-US"/>
        </w:rPr>
      </w:pPr>
      <w:r w:rsidRPr="00D05BC0">
        <w:rPr>
          <w:rFonts w:eastAsia="Calibri"/>
          <w:b/>
        </w:rPr>
        <w:t>Автономные роботы, выполняющие определенную функцию</w:t>
      </w:r>
    </w:p>
    <w:p w:rsidR="002A0DE9" w:rsidRPr="00D05BC0" w:rsidRDefault="002A0DE9" w:rsidP="00D05BC0">
      <w:pPr>
        <w:suppressAutoHyphens w:val="0"/>
        <w:autoSpaceDE w:val="0"/>
        <w:autoSpaceDN w:val="0"/>
        <w:adjustRightInd w:val="0"/>
        <w:spacing w:line="276" w:lineRule="auto"/>
        <w:ind w:firstLine="709"/>
        <w:jc w:val="both"/>
        <w:rPr>
          <w:b/>
        </w:rPr>
      </w:pPr>
      <w:proofErr w:type="gramStart"/>
      <w:r w:rsidRPr="00D05BC0">
        <w:rPr>
          <w:rFonts w:eastAsiaTheme="minorHAnsi"/>
          <w:lang w:eastAsia="en-US"/>
        </w:rPr>
        <w:t>Дополнение базовой модели датчиками и</w:t>
      </w:r>
      <w:r w:rsidR="001F0CAD" w:rsidRPr="00D05BC0">
        <w:rPr>
          <w:rFonts w:eastAsiaTheme="minorHAnsi"/>
          <w:lang w:eastAsia="en-US"/>
        </w:rPr>
        <w:t xml:space="preserve"> </w:t>
      </w:r>
      <w:r w:rsidRPr="00D05BC0">
        <w:rPr>
          <w:rFonts w:eastAsiaTheme="minorHAnsi"/>
          <w:lang w:eastAsia="en-US"/>
        </w:rPr>
        <w:t xml:space="preserve">программирование автономного модуля для заданной функции Мостовые и </w:t>
      </w:r>
      <w:proofErr w:type="spellStart"/>
      <w:r w:rsidRPr="00D05BC0">
        <w:rPr>
          <w:rFonts w:eastAsiaTheme="minorHAnsi"/>
          <w:lang w:eastAsia="en-US"/>
        </w:rPr>
        <w:t>полноприводные</w:t>
      </w:r>
      <w:proofErr w:type="spellEnd"/>
      <w:r w:rsidR="001F0CAD" w:rsidRPr="00D05BC0">
        <w:rPr>
          <w:rFonts w:eastAsiaTheme="minorHAnsi"/>
          <w:lang w:eastAsia="en-US"/>
        </w:rPr>
        <w:t xml:space="preserve"> </w:t>
      </w:r>
      <w:r w:rsidRPr="00D05BC0">
        <w:rPr>
          <w:rFonts w:eastAsiaTheme="minorHAnsi"/>
          <w:lang w:eastAsia="en-US"/>
        </w:rPr>
        <w:t>схемы Физическое поведение изучаемой схемы, ее плюсы и</w:t>
      </w:r>
      <w:r w:rsidR="001F0CAD" w:rsidRPr="00D05BC0">
        <w:rPr>
          <w:rFonts w:eastAsiaTheme="minorHAnsi"/>
          <w:lang w:eastAsia="en-US"/>
        </w:rPr>
        <w:t xml:space="preserve"> </w:t>
      </w:r>
      <w:r w:rsidRPr="00D05BC0">
        <w:rPr>
          <w:rFonts w:eastAsiaTheme="minorHAnsi"/>
          <w:lang w:eastAsia="en-US"/>
        </w:rPr>
        <w:t>минусы, приемы оптимального управления</w:t>
      </w:r>
      <w:r w:rsidR="001F0CAD" w:rsidRPr="00D05BC0">
        <w:rPr>
          <w:rFonts w:eastAsiaTheme="minorHAnsi"/>
          <w:lang w:eastAsia="en-US"/>
        </w:rPr>
        <w:t xml:space="preserve"> </w:t>
      </w:r>
      <w:r w:rsidRPr="00D05BC0">
        <w:rPr>
          <w:rFonts w:eastAsiaTheme="minorHAnsi"/>
          <w:lang w:eastAsia="en-US"/>
        </w:rPr>
        <w:t>Сборка и программирование изучаемой схемы.</w:t>
      </w:r>
      <w:proofErr w:type="gramEnd"/>
      <w:r w:rsidR="001F0CAD" w:rsidRPr="00D05BC0">
        <w:rPr>
          <w:rFonts w:eastAsiaTheme="minorHAnsi"/>
          <w:lang w:eastAsia="en-US"/>
        </w:rPr>
        <w:t xml:space="preserve"> </w:t>
      </w:r>
      <w:r w:rsidRPr="00D05BC0">
        <w:rPr>
          <w:rFonts w:eastAsiaTheme="minorHAnsi"/>
          <w:lang w:eastAsia="en-US"/>
        </w:rPr>
        <w:t>Исследование ее поведения в различных ситуациях</w:t>
      </w:r>
      <w:r w:rsidR="001F0CAD" w:rsidRPr="00D05BC0">
        <w:rPr>
          <w:rFonts w:eastAsiaTheme="minorHAnsi"/>
          <w:lang w:eastAsia="en-US"/>
        </w:rPr>
        <w:t xml:space="preserve"> </w:t>
      </w:r>
      <w:r w:rsidRPr="00D05BC0">
        <w:rPr>
          <w:rFonts w:eastAsiaTheme="minorHAnsi"/>
          <w:lang w:eastAsia="en-US"/>
        </w:rPr>
        <w:t>Колесные и гусеничные механизмы</w:t>
      </w:r>
      <w:r w:rsidR="001F0CAD" w:rsidRPr="00D05BC0">
        <w:rPr>
          <w:rFonts w:eastAsiaTheme="minorHAnsi"/>
          <w:lang w:eastAsia="en-US"/>
        </w:rPr>
        <w:t xml:space="preserve"> </w:t>
      </w:r>
      <w:r w:rsidRPr="00D05BC0">
        <w:rPr>
          <w:rFonts w:eastAsiaTheme="minorHAnsi"/>
          <w:lang w:eastAsia="en-US"/>
        </w:rPr>
        <w:t xml:space="preserve">Специальные (шаровые, шнековые, </w:t>
      </w:r>
      <w:proofErr w:type="spellStart"/>
      <w:r w:rsidRPr="00D05BC0">
        <w:rPr>
          <w:rFonts w:eastAsiaTheme="minorHAnsi"/>
          <w:lang w:eastAsia="en-US"/>
        </w:rPr>
        <w:t>вибро</w:t>
      </w:r>
      <w:proofErr w:type="spellEnd"/>
      <w:r w:rsidRPr="00D05BC0">
        <w:rPr>
          <w:rFonts w:eastAsiaTheme="minorHAnsi"/>
          <w:lang w:eastAsia="en-US"/>
        </w:rPr>
        <w:t>,</w:t>
      </w:r>
      <w:r w:rsidR="001F0CAD" w:rsidRPr="00D05BC0">
        <w:rPr>
          <w:rFonts w:eastAsiaTheme="minorHAnsi"/>
          <w:lang w:eastAsia="en-US"/>
        </w:rPr>
        <w:t xml:space="preserve"> </w:t>
      </w:r>
      <w:r w:rsidRPr="00D05BC0">
        <w:rPr>
          <w:rFonts w:eastAsiaTheme="minorHAnsi"/>
          <w:lang w:eastAsia="en-US"/>
        </w:rPr>
        <w:t>пневматические) механизмы Шагающие механизмы</w:t>
      </w:r>
      <w:r w:rsidR="001F0CAD" w:rsidRPr="00D05BC0">
        <w:rPr>
          <w:rFonts w:eastAsiaTheme="minorHAnsi"/>
          <w:lang w:eastAsia="en-US"/>
        </w:rPr>
        <w:t xml:space="preserve"> </w:t>
      </w:r>
      <w:r w:rsidRPr="00D05BC0">
        <w:rPr>
          <w:rFonts w:eastAsiaTheme="minorHAnsi"/>
          <w:lang w:eastAsia="en-US"/>
        </w:rPr>
        <w:t>Летающие роботы Технологическая карта:</w:t>
      </w:r>
      <w:r w:rsidR="001F0CAD" w:rsidRPr="00D05BC0">
        <w:rPr>
          <w:rFonts w:eastAsiaTheme="minorHAnsi"/>
          <w:lang w:eastAsia="en-US"/>
        </w:rPr>
        <w:t xml:space="preserve"> </w:t>
      </w:r>
      <w:r w:rsidRPr="00D05BC0">
        <w:rPr>
          <w:rFonts w:eastAsiaTheme="minorHAnsi"/>
          <w:lang w:eastAsia="en-US"/>
        </w:rPr>
        <w:t>калибровка датчиков Методика программно-аппаратного проектирования при помощи технологических карт</w:t>
      </w:r>
      <w:r w:rsidR="001F0CAD" w:rsidRPr="00D05BC0">
        <w:rPr>
          <w:rFonts w:eastAsiaTheme="minorHAnsi"/>
          <w:lang w:eastAsia="en-US"/>
        </w:rPr>
        <w:t xml:space="preserve"> </w:t>
      </w:r>
      <w:r w:rsidRPr="00D05BC0">
        <w:rPr>
          <w:rFonts w:eastAsiaTheme="minorHAnsi"/>
          <w:lang w:eastAsia="en-US"/>
        </w:rPr>
        <w:t>Практическое составление карт для различных наборов</w:t>
      </w:r>
      <w:r w:rsidR="001F0CAD" w:rsidRPr="00D05BC0">
        <w:rPr>
          <w:rFonts w:eastAsiaTheme="minorHAnsi"/>
          <w:lang w:eastAsia="en-US"/>
        </w:rPr>
        <w:t xml:space="preserve"> </w:t>
      </w:r>
      <w:r w:rsidRPr="00D05BC0">
        <w:rPr>
          <w:rFonts w:eastAsiaTheme="minorHAnsi"/>
          <w:lang w:eastAsia="en-US"/>
        </w:rPr>
        <w:t>датчиков и механики. Определение оптимальных</w:t>
      </w:r>
      <w:r w:rsidR="001F0CAD" w:rsidRPr="00D05BC0">
        <w:rPr>
          <w:rFonts w:eastAsiaTheme="minorHAnsi"/>
          <w:lang w:eastAsia="en-US"/>
        </w:rPr>
        <w:t xml:space="preserve"> </w:t>
      </w:r>
      <w:r w:rsidRPr="00D05BC0">
        <w:rPr>
          <w:rFonts w:eastAsiaTheme="minorHAnsi"/>
          <w:lang w:eastAsia="en-US"/>
        </w:rPr>
        <w:t>режимов Технологическая карта: распределение мощности и</w:t>
      </w:r>
      <w:r w:rsidR="001F0CAD" w:rsidRPr="00D05BC0">
        <w:rPr>
          <w:rFonts w:eastAsiaTheme="minorHAnsi"/>
          <w:lang w:eastAsia="en-US"/>
        </w:rPr>
        <w:t xml:space="preserve"> </w:t>
      </w:r>
      <w:r w:rsidRPr="00D05BC0">
        <w:rPr>
          <w:rFonts w:eastAsiaTheme="minorHAnsi"/>
          <w:lang w:eastAsia="en-US"/>
        </w:rPr>
        <w:t>скорости Математические основы робототехнического</w:t>
      </w:r>
      <w:r w:rsidR="001F0CAD" w:rsidRPr="00D05BC0">
        <w:rPr>
          <w:rFonts w:eastAsiaTheme="minorHAnsi"/>
          <w:lang w:eastAsia="en-US"/>
        </w:rPr>
        <w:t xml:space="preserve"> </w:t>
      </w:r>
      <w:r w:rsidRPr="00D05BC0">
        <w:rPr>
          <w:rFonts w:eastAsiaTheme="minorHAnsi"/>
          <w:lang w:eastAsia="en-US"/>
        </w:rPr>
        <w:t>программирования Математические основы</w:t>
      </w:r>
      <w:r w:rsidR="001F0CAD" w:rsidRPr="00D05BC0">
        <w:rPr>
          <w:rFonts w:eastAsiaTheme="minorHAnsi"/>
          <w:lang w:eastAsia="en-US"/>
        </w:rPr>
        <w:t xml:space="preserve"> </w:t>
      </w:r>
      <w:r w:rsidRPr="00D05BC0">
        <w:rPr>
          <w:rFonts w:eastAsiaTheme="minorHAnsi"/>
          <w:lang w:eastAsia="en-US"/>
        </w:rPr>
        <w:t xml:space="preserve">алгоритмов: нечеткая логика, </w:t>
      </w:r>
      <w:r w:rsidRPr="00D05BC0">
        <w:rPr>
          <w:rFonts w:eastAsiaTheme="minorHAnsi"/>
          <w:lang w:eastAsia="en-US"/>
        </w:rPr>
        <w:lastRenderedPageBreak/>
        <w:t>размытые множества, нейронные</w:t>
      </w:r>
      <w:r w:rsidR="001F0CAD" w:rsidRPr="00D05BC0">
        <w:rPr>
          <w:rFonts w:eastAsiaTheme="minorHAnsi"/>
          <w:lang w:eastAsia="en-US"/>
        </w:rPr>
        <w:t xml:space="preserve"> </w:t>
      </w:r>
      <w:r w:rsidRPr="00D05BC0">
        <w:rPr>
          <w:rFonts w:eastAsiaTheme="minorHAnsi"/>
          <w:lang w:eastAsia="en-US"/>
        </w:rPr>
        <w:t>сети Оптимизация освоенных</w:t>
      </w:r>
      <w:r w:rsidR="001F0CAD" w:rsidRPr="00D05BC0">
        <w:rPr>
          <w:rFonts w:eastAsiaTheme="minorHAnsi"/>
          <w:lang w:eastAsia="en-US"/>
        </w:rPr>
        <w:t xml:space="preserve"> </w:t>
      </w:r>
      <w:r w:rsidRPr="00D05BC0">
        <w:rPr>
          <w:rFonts w:eastAsiaTheme="minorHAnsi"/>
          <w:lang w:eastAsia="en-US"/>
        </w:rPr>
        <w:t>алгоритмов управления.</w:t>
      </w:r>
      <w:r w:rsidR="001F0CAD" w:rsidRPr="00D05BC0">
        <w:rPr>
          <w:rFonts w:eastAsiaTheme="minorHAnsi"/>
          <w:lang w:eastAsia="en-US"/>
        </w:rPr>
        <w:t xml:space="preserve"> </w:t>
      </w:r>
      <w:r w:rsidRPr="00D05BC0">
        <w:rPr>
          <w:rFonts w:eastAsiaTheme="minorHAnsi"/>
          <w:lang w:eastAsia="en-US"/>
        </w:rPr>
        <w:t>Усложненное использование датчиков</w:t>
      </w:r>
    </w:p>
    <w:p w:rsidR="009879E9" w:rsidRPr="00D05BC0" w:rsidRDefault="00D05BC0" w:rsidP="00D05BC0">
      <w:pPr>
        <w:pStyle w:val="10"/>
      </w:pPr>
      <w:bookmarkStart w:id="13" w:name="_Toc526186890"/>
      <w:r w:rsidRPr="00D05BC0">
        <w:t>МЕТОДИЧЕСКОЕ И ТЕХНИЧЕСКОЕ ОБЕСПЕЧЕНИЕ</w:t>
      </w:r>
      <w:bookmarkEnd w:id="13"/>
    </w:p>
    <w:p w:rsidR="000F123C" w:rsidRPr="00D05BC0" w:rsidRDefault="000F123C" w:rsidP="00D05BC0">
      <w:pPr>
        <w:suppressAutoHyphens w:val="0"/>
        <w:autoSpaceDE w:val="0"/>
        <w:autoSpaceDN w:val="0"/>
        <w:adjustRightInd w:val="0"/>
        <w:spacing w:line="276" w:lineRule="auto"/>
        <w:ind w:firstLine="709"/>
        <w:jc w:val="both"/>
        <w:rPr>
          <w:rFonts w:eastAsiaTheme="minorHAnsi"/>
          <w:b/>
          <w:lang w:eastAsia="en-US"/>
        </w:rPr>
      </w:pPr>
      <w:r w:rsidRPr="00D05BC0">
        <w:rPr>
          <w:rFonts w:eastAsiaTheme="minorHAnsi"/>
          <w:b/>
          <w:lang w:eastAsia="en-US"/>
        </w:rPr>
        <w:t>Основная форма занятий</w:t>
      </w:r>
    </w:p>
    <w:p w:rsidR="000F123C" w:rsidRPr="00D05BC0" w:rsidRDefault="000F123C" w:rsidP="00D05BC0">
      <w:pPr>
        <w:pStyle w:val="ae"/>
        <w:spacing w:line="276" w:lineRule="auto"/>
      </w:pPr>
      <w:r w:rsidRPr="00D05BC0">
        <w:t>Преподаватель ставит новую техническую задачу, решение которой ищется совместно. При необходимости выполняется эскиз конструкции. Если для решения требуется программирование, учащиеся самостоятельно составляют программы на компьютерах (возможно по предложенной преподавателем схеме). Далее учащиеся работают в группах по 2 человека, ассистент преподавателя (один из учеников) раздает конструкторы с контроллерами и дополнительными устройствами. Проверив наличие основных деталей, учащиеся приступают к созданию роботов. При необходимости преподаватель раздает учебные карточки со всеми этапами сборки (или выводит изображение этапов на большой экран с помощью проектора). Программа загружается учащимися из компьютера в контроллер готовой модели робота, и проводятся испытания на специально приготовленных полях. При необходимости производится модификация программы и конструкции. На этом этапе возможно разделение ролей на конструктора и программиста. По выполнении задания учащиеся делают выводы о наиболее эффективных механизмах и программных ходах, приводящих к решению проблемы. Удавшиеся модели снимаются на фото и видео. На заключительной стадии полностью разбираются модели роботов и укомплектовываются конструкторы, которые принимает ассистент. Фото- и видеоматериал по окончании урока размещается на специальном школьном сетевом ресурсе для последующего использования учениками.</w:t>
      </w:r>
    </w:p>
    <w:p w:rsidR="009879E9" w:rsidRPr="00D05BC0" w:rsidRDefault="009879E9" w:rsidP="00D05BC0">
      <w:pPr>
        <w:pStyle w:val="10"/>
        <w:rPr>
          <w:rFonts w:eastAsiaTheme="minorHAnsi"/>
        </w:rPr>
      </w:pPr>
      <w:r w:rsidRPr="00D05BC0">
        <w:rPr>
          <w:rFonts w:eastAsiaTheme="minorHAnsi"/>
        </w:rPr>
        <w:t xml:space="preserve"> </w:t>
      </w:r>
      <w:bookmarkStart w:id="14" w:name="_Toc526186891"/>
      <w:r w:rsidR="00D05BC0" w:rsidRPr="00D05BC0">
        <w:t>ФОРМЫ ПРОВЕДЕНИЯ ЗАНЯТИЙ</w:t>
      </w:r>
      <w:bookmarkEnd w:id="14"/>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Лекция – используется при объяснении теоретических и практических положений</w:t>
      </w:r>
      <w:r w:rsidR="001F0CAD" w:rsidRPr="00D05BC0">
        <w:rPr>
          <w:rFonts w:eastAsiaTheme="minorHAnsi"/>
          <w:lang w:eastAsia="en-US"/>
        </w:rPr>
        <w:t xml:space="preserve"> </w:t>
      </w:r>
      <w:r w:rsidRPr="00D05BC0">
        <w:rPr>
          <w:rFonts w:eastAsiaTheme="minorHAnsi"/>
          <w:lang w:eastAsia="en-US"/>
        </w:rPr>
        <w:t>(законов, ГОСТов и т.д.). Искусство преподавателя, читающего проблемную лекцию,</w:t>
      </w:r>
      <w:r w:rsidR="001F0CAD" w:rsidRPr="00D05BC0">
        <w:rPr>
          <w:rFonts w:eastAsiaTheme="minorHAnsi"/>
          <w:lang w:eastAsia="en-US"/>
        </w:rPr>
        <w:t xml:space="preserve"> </w:t>
      </w:r>
      <w:r w:rsidRPr="00D05BC0">
        <w:rPr>
          <w:rFonts w:eastAsiaTheme="minorHAnsi"/>
          <w:lang w:eastAsia="en-US"/>
        </w:rPr>
        <w:t>должно заключаться в управлении созданием, развитием и решением проблемных</w:t>
      </w:r>
      <w:r w:rsidR="001F0CAD" w:rsidRPr="00D05BC0">
        <w:rPr>
          <w:rFonts w:eastAsiaTheme="minorHAnsi"/>
          <w:lang w:eastAsia="en-US"/>
        </w:rPr>
        <w:t xml:space="preserve"> </w:t>
      </w:r>
      <w:r w:rsidRPr="00D05BC0">
        <w:rPr>
          <w:rFonts w:eastAsiaTheme="minorHAnsi"/>
          <w:lang w:eastAsia="en-US"/>
        </w:rPr>
        <w:t>ситуаций. Структура главной части проблемной лекции может быть следующей:</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формирование проблемы;</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поиск ее решения;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доказательство правильности решения;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указание (перечень) проблем, которые должны быть решены на последующих</w:t>
      </w:r>
      <w:r w:rsidR="000F123C" w:rsidRPr="00D05BC0">
        <w:rPr>
          <w:rFonts w:eastAsiaTheme="minorHAnsi"/>
          <w:lang w:eastAsia="en-US"/>
        </w:rPr>
        <w:t xml:space="preserve"> </w:t>
      </w:r>
      <w:r w:rsidRPr="00D05BC0">
        <w:rPr>
          <w:rFonts w:eastAsiaTheme="minorHAnsi"/>
          <w:lang w:eastAsia="en-US"/>
        </w:rPr>
        <w:t>занятиях.</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В ходе лекции преподаватель, применяя различные приемы мотивации, создает</w:t>
      </w:r>
      <w:r w:rsidR="001F0CAD" w:rsidRPr="00D05BC0">
        <w:rPr>
          <w:rFonts w:eastAsiaTheme="minorHAnsi"/>
          <w:lang w:eastAsia="en-US"/>
        </w:rPr>
        <w:t xml:space="preserve"> </w:t>
      </w:r>
      <w:r w:rsidRPr="00D05BC0">
        <w:rPr>
          <w:rFonts w:eastAsiaTheme="minorHAnsi"/>
          <w:lang w:eastAsia="en-US"/>
        </w:rPr>
        <w:t>нужные проблемные ситуации, побуждающие школьников к самостоятельной</w:t>
      </w:r>
      <w:r w:rsidR="001F0CAD" w:rsidRPr="00D05BC0">
        <w:rPr>
          <w:rFonts w:eastAsiaTheme="minorHAnsi"/>
          <w:lang w:eastAsia="en-US"/>
        </w:rPr>
        <w:t xml:space="preserve"> </w:t>
      </w:r>
      <w:r w:rsidRPr="00D05BC0">
        <w:rPr>
          <w:rFonts w:eastAsiaTheme="minorHAnsi"/>
          <w:lang w:eastAsia="en-US"/>
        </w:rPr>
        <w:t>познавательной деятельности.</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Семинар –</w:t>
      </w:r>
      <w:r w:rsidR="000F123C" w:rsidRPr="00D05BC0">
        <w:rPr>
          <w:rFonts w:eastAsiaTheme="minorHAnsi"/>
          <w:lang w:eastAsia="en-US"/>
        </w:rPr>
        <w:t xml:space="preserve"> </w:t>
      </w:r>
      <w:r w:rsidRPr="00D05BC0">
        <w:rPr>
          <w:rFonts w:eastAsiaTheme="minorHAnsi"/>
          <w:lang w:eastAsia="en-US"/>
        </w:rPr>
        <w:t>используется при показе и объяснении путей решения стоящих перед</w:t>
      </w:r>
      <w:r w:rsidR="001F0CAD" w:rsidRPr="00D05BC0">
        <w:rPr>
          <w:rFonts w:eastAsiaTheme="minorHAnsi"/>
          <w:lang w:eastAsia="en-US"/>
        </w:rPr>
        <w:t xml:space="preserve"> </w:t>
      </w:r>
      <w:r w:rsidRPr="00D05BC0">
        <w:rPr>
          <w:rFonts w:eastAsiaTheme="minorHAnsi"/>
          <w:lang w:eastAsia="en-US"/>
        </w:rPr>
        <w:t>воспитанниками проблем, оптимизации различных параметров, обсуждении</w:t>
      </w:r>
      <w:r w:rsidR="001F0CAD" w:rsidRPr="00D05BC0">
        <w:rPr>
          <w:rFonts w:eastAsiaTheme="minorHAnsi"/>
          <w:lang w:eastAsia="en-US"/>
        </w:rPr>
        <w:t xml:space="preserve"> </w:t>
      </w:r>
      <w:r w:rsidRPr="00D05BC0">
        <w:rPr>
          <w:rFonts w:eastAsiaTheme="minorHAnsi"/>
          <w:lang w:eastAsia="en-US"/>
        </w:rPr>
        <w:t>соревновательных задач. Реализуется преимущественно в контексте модульных</w:t>
      </w:r>
      <w:r w:rsidR="001F0CAD" w:rsidRPr="00D05BC0">
        <w:rPr>
          <w:rFonts w:eastAsiaTheme="minorHAnsi"/>
          <w:lang w:eastAsia="en-US"/>
        </w:rPr>
        <w:t xml:space="preserve"> </w:t>
      </w:r>
      <w:r w:rsidRPr="00D05BC0">
        <w:rPr>
          <w:rFonts w:eastAsiaTheme="minorHAnsi"/>
          <w:lang w:eastAsia="en-US"/>
        </w:rPr>
        <w:t>образовательных форм. Смысл этого термина связан с понятием «модуль» –</w:t>
      </w:r>
      <w:r w:rsidR="001F0CAD" w:rsidRPr="00D05BC0">
        <w:rPr>
          <w:rFonts w:eastAsiaTheme="minorHAnsi"/>
          <w:lang w:eastAsia="en-US"/>
        </w:rPr>
        <w:t xml:space="preserve"> </w:t>
      </w:r>
      <w:r w:rsidRPr="00D05BC0">
        <w:rPr>
          <w:rFonts w:eastAsiaTheme="minorHAnsi"/>
          <w:lang w:eastAsia="en-US"/>
        </w:rPr>
        <w:t>функциональный узел, законченный блок информации, пакет. Модуль представляет</w:t>
      </w:r>
      <w:r w:rsidR="001F0CAD" w:rsidRPr="00D05BC0">
        <w:rPr>
          <w:rFonts w:eastAsiaTheme="minorHAnsi"/>
          <w:lang w:eastAsia="en-US"/>
        </w:rPr>
        <w:t xml:space="preserve"> </w:t>
      </w:r>
      <w:r w:rsidRPr="00D05BC0">
        <w:rPr>
          <w:rFonts w:eastAsiaTheme="minorHAnsi"/>
          <w:lang w:eastAsia="en-US"/>
        </w:rPr>
        <w:t>собой определенный объем знаний учебного материала, а также перечень</w:t>
      </w:r>
      <w:r w:rsidR="001F0CAD" w:rsidRPr="00D05BC0">
        <w:rPr>
          <w:rFonts w:eastAsiaTheme="minorHAnsi"/>
          <w:lang w:eastAsia="en-US"/>
        </w:rPr>
        <w:t xml:space="preserve"> </w:t>
      </w:r>
      <w:r w:rsidRPr="00D05BC0">
        <w:rPr>
          <w:rFonts w:eastAsiaTheme="minorHAnsi"/>
          <w:lang w:eastAsia="en-US"/>
        </w:rPr>
        <w:t>практических навыков, которые должен получить обучаемый для выполнения своих</w:t>
      </w:r>
      <w:r w:rsidR="001F0CAD" w:rsidRPr="00D05BC0">
        <w:rPr>
          <w:rFonts w:eastAsiaTheme="minorHAnsi"/>
          <w:lang w:eastAsia="en-US"/>
        </w:rPr>
        <w:t xml:space="preserve"> </w:t>
      </w:r>
      <w:r w:rsidRPr="00D05BC0">
        <w:rPr>
          <w:rFonts w:eastAsiaTheme="minorHAnsi"/>
          <w:lang w:eastAsia="en-US"/>
        </w:rPr>
        <w:t>функциональных обязанностей. Основным источником учебной информации в</w:t>
      </w:r>
      <w:r w:rsidR="001F0CAD" w:rsidRPr="00D05BC0">
        <w:rPr>
          <w:rFonts w:eastAsiaTheme="minorHAnsi"/>
          <w:lang w:eastAsia="en-US"/>
        </w:rPr>
        <w:t xml:space="preserve"> </w:t>
      </w:r>
      <w:r w:rsidRPr="00D05BC0">
        <w:rPr>
          <w:rFonts w:eastAsiaTheme="minorHAnsi"/>
          <w:lang w:eastAsia="en-US"/>
        </w:rPr>
        <w:t>модульном методе обучения является учебный элемент, имеющий форму</w:t>
      </w:r>
      <w:r w:rsidR="001F0CAD" w:rsidRPr="00D05BC0">
        <w:rPr>
          <w:rFonts w:eastAsiaTheme="minorHAnsi"/>
          <w:lang w:eastAsia="en-US"/>
        </w:rPr>
        <w:t xml:space="preserve"> </w:t>
      </w:r>
      <w:r w:rsidRPr="00D05BC0">
        <w:rPr>
          <w:rFonts w:eastAsiaTheme="minorHAnsi"/>
          <w:lang w:eastAsia="en-US"/>
        </w:rPr>
        <w:t>стандартизированного пакета с учебным материалом по какой-либо теме или с</w:t>
      </w:r>
      <w:r w:rsidR="001F0CAD" w:rsidRPr="00D05BC0">
        <w:rPr>
          <w:rFonts w:eastAsiaTheme="minorHAnsi"/>
          <w:lang w:eastAsia="en-US"/>
        </w:rPr>
        <w:t xml:space="preserve"> </w:t>
      </w:r>
      <w:r w:rsidRPr="00D05BC0">
        <w:rPr>
          <w:rFonts w:eastAsiaTheme="minorHAnsi"/>
          <w:lang w:eastAsia="en-US"/>
        </w:rPr>
        <w:t>рекомендациями (правилами) по отработке определенных практических навыков.</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lastRenderedPageBreak/>
        <w:t>Учебный элемент состоит из следующих компонентов:</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точно сформулированной учебной цели;</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proofErr w:type="gramStart"/>
      <w:r w:rsidRPr="00D05BC0">
        <w:rPr>
          <w:rFonts w:eastAsiaTheme="minorHAnsi"/>
          <w:lang w:eastAsia="en-US"/>
        </w:rPr>
        <w:t>• списка необходимой литературы (учебно-методических материалов,</w:t>
      </w:r>
      <w:proofErr w:type="gramEnd"/>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оборудования, учебных средств);</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собственно учебного материала в виде краткого конкретного текста,</w:t>
      </w:r>
      <w:r w:rsidR="001F0CAD" w:rsidRPr="00D05BC0">
        <w:rPr>
          <w:rFonts w:eastAsiaTheme="minorHAnsi"/>
          <w:lang w:eastAsia="en-US"/>
        </w:rPr>
        <w:t xml:space="preserve"> </w:t>
      </w:r>
      <w:r w:rsidRPr="00D05BC0">
        <w:rPr>
          <w:rFonts w:eastAsiaTheme="minorHAnsi"/>
          <w:lang w:eastAsia="en-US"/>
        </w:rPr>
        <w:t>сопровождаемого подробными иллюстрациями;</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практического задания для отработки необходимых навыков, относящихся к</w:t>
      </w:r>
      <w:r w:rsidR="001F0CAD" w:rsidRPr="00D05BC0">
        <w:rPr>
          <w:rFonts w:eastAsiaTheme="minorHAnsi"/>
          <w:lang w:eastAsia="en-US"/>
        </w:rPr>
        <w:t xml:space="preserve"> </w:t>
      </w:r>
      <w:r w:rsidRPr="00D05BC0">
        <w:rPr>
          <w:rFonts w:eastAsiaTheme="minorHAnsi"/>
          <w:lang w:eastAsia="en-US"/>
        </w:rPr>
        <w:t>данному учебному элементу;</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контрольной работы, соответствующей целям, поставленным в данном</w:t>
      </w:r>
      <w:r w:rsidR="001F0CAD" w:rsidRPr="00D05BC0">
        <w:rPr>
          <w:rFonts w:eastAsiaTheme="minorHAnsi"/>
          <w:lang w:eastAsia="en-US"/>
        </w:rPr>
        <w:t xml:space="preserve"> </w:t>
      </w:r>
      <w:r w:rsidRPr="00D05BC0">
        <w:rPr>
          <w:rFonts w:eastAsiaTheme="minorHAnsi"/>
          <w:lang w:eastAsia="en-US"/>
        </w:rPr>
        <w:t>учебном элементе.</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Путем набора соответствующих учебных элементов формируется учебный модуль на</w:t>
      </w:r>
      <w:r w:rsidR="001F0CAD" w:rsidRPr="00D05BC0">
        <w:rPr>
          <w:rFonts w:eastAsiaTheme="minorHAnsi"/>
          <w:lang w:eastAsia="en-US"/>
        </w:rPr>
        <w:t xml:space="preserve"> </w:t>
      </w:r>
      <w:r w:rsidRPr="00D05BC0">
        <w:rPr>
          <w:rFonts w:eastAsiaTheme="minorHAnsi"/>
          <w:lang w:eastAsia="en-US"/>
        </w:rPr>
        <w:t>основании требований конкретной темы или выполняемой работы.</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xml:space="preserve">• Лабораторная работа </w:t>
      </w:r>
      <w:proofErr w:type="gramStart"/>
      <w:r w:rsidRPr="00D05BC0">
        <w:rPr>
          <w:rFonts w:eastAsiaTheme="minorHAnsi"/>
          <w:lang w:eastAsia="en-US"/>
        </w:rPr>
        <w:t>–и</w:t>
      </w:r>
      <w:proofErr w:type="gramEnd"/>
      <w:r w:rsidRPr="00D05BC0">
        <w:rPr>
          <w:rFonts w:eastAsiaTheme="minorHAnsi"/>
          <w:lang w:eastAsia="en-US"/>
        </w:rPr>
        <w:t>спользуется при проведении экспериментов и составлении</w:t>
      </w:r>
      <w:r w:rsidR="001F0CAD" w:rsidRPr="00D05BC0">
        <w:rPr>
          <w:rFonts w:eastAsiaTheme="minorHAnsi"/>
          <w:lang w:eastAsia="en-US"/>
        </w:rPr>
        <w:t xml:space="preserve"> </w:t>
      </w:r>
      <w:r w:rsidRPr="00D05BC0">
        <w:rPr>
          <w:rFonts w:eastAsiaTheme="minorHAnsi"/>
          <w:lang w:eastAsia="en-US"/>
        </w:rPr>
        <w:t>технико-технологических карт. Доминирующей составляющей является процесс</w:t>
      </w:r>
      <w:r w:rsidR="001F0CAD" w:rsidRPr="00D05BC0">
        <w:rPr>
          <w:rFonts w:eastAsiaTheme="minorHAnsi"/>
          <w:lang w:eastAsia="en-US"/>
        </w:rPr>
        <w:t xml:space="preserve"> </w:t>
      </w:r>
      <w:r w:rsidRPr="00D05BC0">
        <w:rPr>
          <w:rFonts w:eastAsiaTheme="minorHAnsi"/>
          <w:lang w:eastAsia="en-US"/>
        </w:rPr>
        <w:t>конструктивных умений учащихся. Основным способом организации деятельности</w:t>
      </w:r>
      <w:r w:rsidR="001F0CAD" w:rsidRPr="00D05BC0">
        <w:rPr>
          <w:rFonts w:eastAsiaTheme="minorHAnsi"/>
          <w:lang w:eastAsia="en-US"/>
        </w:rPr>
        <w:t xml:space="preserve"> </w:t>
      </w:r>
      <w:r w:rsidRPr="00D05BC0">
        <w:rPr>
          <w:rFonts w:eastAsiaTheme="minorHAnsi"/>
          <w:lang w:eastAsia="en-US"/>
        </w:rPr>
        <w:t>учащихся на практикуме является групповая форма работы. Средством управления</w:t>
      </w:r>
      <w:r w:rsidR="001F0CAD" w:rsidRPr="00D05BC0">
        <w:rPr>
          <w:rFonts w:eastAsiaTheme="minorHAnsi"/>
          <w:lang w:eastAsia="en-US"/>
        </w:rPr>
        <w:t xml:space="preserve"> </w:t>
      </w:r>
      <w:r w:rsidRPr="00D05BC0">
        <w:rPr>
          <w:rFonts w:eastAsiaTheme="minorHAnsi"/>
          <w:lang w:eastAsia="en-US"/>
        </w:rPr>
        <w:t>учебной деятельностью учащихся при проведении лабораторной работы служит</w:t>
      </w:r>
      <w:r w:rsidR="001F0CAD" w:rsidRPr="00D05BC0">
        <w:rPr>
          <w:rFonts w:eastAsiaTheme="minorHAnsi"/>
          <w:lang w:eastAsia="en-US"/>
        </w:rPr>
        <w:t xml:space="preserve"> </w:t>
      </w:r>
      <w:r w:rsidRPr="00D05BC0">
        <w:rPr>
          <w:rFonts w:eastAsiaTheme="minorHAnsi"/>
          <w:lang w:eastAsia="en-US"/>
        </w:rPr>
        <w:t>инструкция, которая по определенным правилам последовательно определяет</w:t>
      </w:r>
      <w:r w:rsidR="001F0CAD" w:rsidRPr="00D05BC0">
        <w:rPr>
          <w:rFonts w:eastAsiaTheme="minorHAnsi"/>
          <w:lang w:eastAsia="en-US"/>
        </w:rPr>
        <w:t xml:space="preserve"> </w:t>
      </w:r>
      <w:r w:rsidRPr="00D05BC0">
        <w:rPr>
          <w:rFonts w:eastAsiaTheme="minorHAnsi"/>
          <w:lang w:eastAsia="en-US"/>
        </w:rPr>
        <w:t>действия участников. Исходя из имеющегося опыта, можно предложить следующую</w:t>
      </w:r>
      <w:r w:rsidR="001F0CAD" w:rsidRPr="00D05BC0">
        <w:rPr>
          <w:rFonts w:eastAsiaTheme="minorHAnsi"/>
          <w:lang w:eastAsia="en-US"/>
        </w:rPr>
        <w:t xml:space="preserve"> </w:t>
      </w:r>
      <w:r w:rsidRPr="00D05BC0">
        <w:rPr>
          <w:rFonts w:eastAsiaTheme="minorHAnsi"/>
          <w:lang w:eastAsia="en-US"/>
        </w:rPr>
        <w:t>структуру лабораторных работ:</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сообщение темы, цели и задач;</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актуализация опорных знаний и умений школьников;</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мотивация деятельности школьников;</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ознакомление воспитанников с инструкцией;</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подбор необходимых материалов и оборудования;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выполнение работы воспитанниками под руководством педагога;</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составление отчетов;</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обсуждение и интерпретация полученных результатов работы.</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Эту структуру можно изменять в зависимости от содержания работы, подготовки</w:t>
      </w:r>
      <w:r w:rsidR="001F0CAD" w:rsidRPr="00D05BC0">
        <w:rPr>
          <w:rFonts w:eastAsiaTheme="minorHAnsi"/>
          <w:lang w:eastAsia="en-US"/>
        </w:rPr>
        <w:t xml:space="preserve"> </w:t>
      </w:r>
      <w:r w:rsidRPr="00D05BC0">
        <w:rPr>
          <w:rFonts w:eastAsiaTheme="minorHAnsi"/>
          <w:lang w:eastAsia="en-US"/>
        </w:rPr>
        <w:t>воспитанников и наличия оборудования.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Консультация – работа школьников в командах при проектировании, создании,</w:t>
      </w:r>
      <w:r w:rsidR="001F0CAD" w:rsidRPr="00D05BC0">
        <w:rPr>
          <w:rFonts w:eastAsiaTheme="minorHAnsi"/>
          <w:lang w:eastAsia="en-US"/>
        </w:rPr>
        <w:t xml:space="preserve"> </w:t>
      </w:r>
      <w:r w:rsidRPr="00D05BC0">
        <w:rPr>
          <w:rFonts w:eastAsiaTheme="minorHAnsi"/>
          <w:lang w:eastAsia="en-US"/>
        </w:rPr>
        <w:t>программировании, тестировании и модернизации робототехнического устройства,</w:t>
      </w:r>
      <w:r w:rsidR="001F0CAD" w:rsidRPr="00D05BC0">
        <w:rPr>
          <w:rFonts w:eastAsiaTheme="minorHAnsi"/>
          <w:lang w:eastAsia="en-US"/>
        </w:rPr>
        <w:t xml:space="preserve"> </w:t>
      </w:r>
      <w:r w:rsidRPr="00D05BC0">
        <w:rPr>
          <w:rFonts w:eastAsiaTheme="minorHAnsi"/>
          <w:lang w:eastAsia="en-US"/>
        </w:rPr>
        <w:t xml:space="preserve">педагог </w:t>
      </w:r>
      <w:proofErr w:type="gramStart"/>
      <w:r w:rsidRPr="00D05BC0">
        <w:rPr>
          <w:rFonts w:eastAsiaTheme="minorHAnsi"/>
          <w:lang w:eastAsia="en-US"/>
        </w:rPr>
        <w:t>выполняет роль</w:t>
      </w:r>
      <w:proofErr w:type="gramEnd"/>
      <w:r w:rsidRPr="00D05BC0">
        <w:rPr>
          <w:rFonts w:eastAsiaTheme="minorHAnsi"/>
          <w:lang w:eastAsia="en-US"/>
        </w:rPr>
        <w:t xml:space="preserve"> консультанта и подключается к работе группы по</w:t>
      </w:r>
      <w:r w:rsidR="001F0CAD" w:rsidRPr="00D05BC0">
        <w:rPr>
          <w:rFonts w:eastAsiaTheme="minorHAnsi"/>
          <w:lang w:eastAsia="en-US"/>
        </w:rPr>
        <w:t xml:space="preserve"> </w:t>
      </w:r>
      <w:r w:rsidRPr="00D05BC0">
        <w:rPr>
          <w:rFonts w:eastAsiaTheme="minorHAnsi"/>
          <w:lang w:eastAsia="en-US"/>
        </w:rPr>
        <w:t>необходимости. Иное название, используемое в педагогической литературе –</w:t>
      </w:r>
      <w:r w:rsidR="001F0CAD" w:rsidRPr="00D05BC0">
        <w:rPr>
          <w:rFonts w:eastAsiaTheme="minorHAnsi"/>
          <w:lang w:eastAsia="en-US"/>
        </w:rPr>
        <w:t xml:space="preserve"> </w:t>
      </w:r>
      <w:r w:rsidRPr="00D05BC0">
        <w:rPr>
          <w:rFonts w:eastAsiaTheme="minorHAnsi"/>
          <w:lang w:eastAsia="en-US"/>
        </w:rPr>
        <w:t>«Пражский метод». В данной программе полная методика «Пражского метода»</w:t>
      </w:r>
      <w:r w:rsidR="001F0CAD" w:rsidRPr="00D05BC0">
        <w:rPr>
          <w:rFonts w:eastAsiaTheme="minorHAnsi"/>
          <w:lang w:eastAsia="en-US"/>
        </w:rPr>
        <w:t xml:space="preserve"> </w:t>
      </w:r>
      <w:r w:rsidRPr="00D05BC0">
        <w:rPr>
          <w:rFonts w:eastAsiaTheme="minorHAnsi"/>
          <w:lang w:eastAsia="en-US"/>
        </w:rPr>
        <w:t xml:space="preserve">реализуется сочетанием трех форм: консультация – </w:t>
      </w:r>
      <w:proofErr w:type="spellStart"/>
      <w:r w:rsidRPr="00D05BC0">
        <w:rPr>
          <w:rFonts w:eastAsiaTheme="minorHAnsi"/>
          <w:lang w:eastAsia="en-US"/>
        </w:rPr>
        <w:t>микросоревнование</w:t>
      </w:r>
      <w:proofErr w:type="spellEnd"/>
      <w:r w:rsidRPr="00D05BC0">
        <w:rPr>
          <w:rFonts w:eastAsiaTheme="minorHAnsi"/>
          <w:lang w:eastAsia="en-US"/>
        </w:rPr>
        <w:t xml:space="preserve"> – круглый</w:t>
      </w:r>
      <w:r w:rsidR="001F0CAD" w:rsidRPr="00D05BC0">
        <w:rPr>
          <w:rFonts w:eastAsiaTheme="minorHAnsi"/>
          <w:lang w:eastAsia="en-US"/>
        </w:rPr>
        <w:t xml:space="preserve"> </w:t>
      </w:r>
      <w:r w:rsidRPr="00D05BC0">
        <w:rPr>
          <w:rFonts w:eastAsiaTheme="minorHAnsi"/>
          <w:lang w:eastAsia="en-US"/>
        </w:rPr>
        <w:t>стол. Последовательность работы должна быть следующей:</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xml:space="preserve">• учебная группа разбивается на подгруппы по 4-5обучаемых. Подгруппа </w:t>
      </w:r>
      <w:proofErr w:type="gramStart"/>
      <w:r w:rsidRPr="00D05BC0">
        <w:rPr>
          <w:rFonts w:eastAsiaTheme="minorHAnsi"/>
          <w:lang w:eastAsia="en-US"/>
        </w:rPr>
        <w:t>из</w:t>
      </w:r>
      <w:proofErr w:type="gramEnd"/>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своего состава выбирает руководителя;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преподавателем определяется срок ее решения;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работа в подгруппах проводится самостоятельно под общим руководством</w:t>
      </w:r>
      <w:r w:rsidR="001F0CAD" w:rsidRPr="00D05BC0">
        <w:rPr>
          <w:rFonts w:eastAsiaTheme="minorHAnsi"/>
          <w:lang w:eastAsia="en-US"/>
        </w:rPr>
        <w:t xml:space="preserve"> </w:t>
      </w:r>
      <w:r w:rsidRPr="00D05BC0">
        <w:rPr>
          <w:rFonts w:eastAsiaTheme="minorHAnsi"/>
          <w:lang w:eastAsia="en-US"/>
        </w:rPr>
        <w:t>руководителя;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после выработки решения руководители сами или по их назначению</w:t>
      </w:r>
      <w:r w:rsidR="001F0CAD" w:rsidRPr="00D05BC0">
        <w:rPr>
          <w:rFonts w:eastAsiaTheme="minorHAnsi"/>
          <w:lang w:eastAsia="en-US"/>
        </w:rPr>
        <w:t xml:space="preserve"> </w:t>
      </w:r>
      <w:r w:rsidRPr="00D05BC0">
        <w:rPr>
          <w:rFonts w:eastAsiaTheme="minorHAnsi"/>
          <w:lang w:eastAsia="en-US"/>
        </w:rPr>
        <w:t>подгруппы реализуют решение задачи (проблемы) и проводят пробные</w:t>
      </w:r>
      <w:r w:rsidR="001F0CAD" w:rsidRPr="00D05BC0">
        <w:rPr>
          <w:rFonts w:eastAsiaTheme="minorHAnsi"/>
          <w:lang w:eastAsia="en-US"/>
        </w:rPr>
        <w:t xml:space="preserve"> </w:t>
      </w:r>
      <w:r w:rsidRPr="00D05BC0">
        <w:rPr>
          <w:rFonts w:eastAsiaTheme="minorHAnsi"/>
          <w:lang w:eastAsia="en-US"/>
        </w:rPr>
        <w:t>испытания;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подгруппа объявляет о своей готовности, преподаватель инициирует переход к</w:t>
      </w:r>
      <w:r w:rsidR="001F0CAD" w:rsidRPr="00D05BC0">
        <w:rPr>
          <w:rFonts w:eastAsiaTheme="minorHAnsi"/>
          <w:lang w:eastAsia="en-US"/>
        </w:rPr>
        <w:t xml:space="preserve"> </w:t>
      </w:r>
      <w:proofErr w:type="spellStart"/>
      <w:r w:rsidRPr="00D05BC0">
        <w:rPr>
          <w:rFonts w:eastAsiaTheme="minorHAnsi"/>
          <w:lang w:eastAsia="en-US"/>
        </w:rPr>
        <w:t>микросоревнованию</w:t>
      </w:r>
      <w:proofErr w:type="spellEnd"/>
      <w:r w:rsidRPr="00D05BC0">
        <w:rPr>
          <w:rFonts w:eastAsiaTheme="minorHAnsi"/>
          <w:lang w:eastAsia="en-US"/>
        </w:rPr>
        <w:t>.</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lastRenderedPageBreak/>
        <w:t xml:space="preserve">Таким образом, у </w:t>
      </w:r>
      <w:proofErr w:type="gramStart"/>
      <w:r w:rsidRPr="00D05BC0">
        <w:rPr>
          <w:rFonts w:eastAsiaTheme="minorHAnsi"/>
          <w:lang w:eastAsia="en-US"/>
        </w:rPr>
        <w:t>обучаемых</w:t>
      </w:r>
      <w:proofErr w:type="gramEnd"/>
      <w:r w:rsidRPr="00D05BC0">
        <w:rPr>
          <w:rFonts w:eastAsiaTheme="minorHAnsi"/>
          <w:lang w:eastAsia="en-US"/>
        </w:rPr>
        <w:t xml:space="preserve"> формируются навыки индивидуальной и групповой</w:t>
      </w:r>
      <w:r w:rsidR="001F0CAD" w:rsidRPr="00D05BC0">
        <w:rPr>
          <w:rFonts w:eastAsiaTheme="minorHAnsi"/>
          <w:lang w:eastAsia="en-US"/>
        </w:rPr>
        <w:t xml:space="preserve"> </w:t>
      </w:r>
      <w:r w:rsidRPr="00D05BC0">
        <w:rPr>
          <w:rFonts w:eastAsiaTheme="minorHAnsi"/>
          <w:lang w:eastAsia="en-US"/>
        </w:rPr>
        <w:t>самостоятельной работы, выработки коллективного решения, творческого и</w:t>
      </w:r>
      <w:r w:rsidR="001F0CAD" w:rsidRPr="00D05BC0">
        <w:rPr>
          <w:rFonts w:eastAsiaTheme="minorHAnsi"/>
          <w:lang w:eastAsia="en-US"/>
        </w:rPr>
        <w:t xml:space="preserve"> </w:t>
      </w:r>
      <w:r w:rsidRPr="00D05BC0">
        <w:rPr>
          <w:rFonts w:eastAsiaTheme="minorHAnsi"/>
          <w:lang w:eastAsia="en-US"/>
        </w:rPr>
        <w:t>критического мышления, ведения полемики.</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Мозговой штурм – классическая методика занятий в соответствии с технологией</w:t>
      </w:r>
      <w:r w:rsidR="001F0CAD" w:rsidRPr="00D05BC0">
        <w:rPr>
          <w:rFonts w:eastAsiaTheme="minorHAnsi"/>
          <w:lang w:eastAsia="en-US"/>
        </w:rPr>
        <w:t xml:space="preserve"> </w:t>
      </w:r>
      <w:r w:rsidRPr="00D05BC0">
        <w:rPr>
          <w:rFonts w:eastAsiaTheme="minorHAnsi"/>
          <w:lang w:eastAsia="en-US"/>
        </w:rPr>
        <w:t>ТРИЗ на этапе первичного обсуждения (например, при получении задания на новый</w:t>
      </w:r>
      <w:r w:rsidR="001F0CAD" w:rsidRPr="00D05BC0">
        <w:rPr>
          <w:rFonts w:eastAsiaTheme="minorHAnsi"/>
          <w:lang w:eastAsia="en-US"/>
        </w:rPr>
        <w:t xml:space="preserve"> </w:t>
      </w:r>
      <w:r w:rsidRPr="00D05BC0">
        <w:rPr>
          <w:rFonts w:eastAsiaTheme="minorHAnsi"/>
          <w:lang w:eastAsia="en-US"/>
        </w:rPr>
        <w:t xml:space="preserve">для группы вид соревнований). </w:t>
      </w:r>
      <w:proofErr w:type="gramStart"/>
      <w:r w:rsidRPr="00D05BC0">
        <w:rPr>
          <w:rFonts w:eastAsiaTheme="minorHAnsi"/>
          <w:lang w:eastAsia="en-US"/>
        </w:rPr>
        <w:t>Разработан</w:t>
      </w:r>
      <w:proofErr w:type="gramEnd"/>
      <w:r w:rsidRPr="00D05BC0">
        <w:rPr>
          <w:rFonts w:eastAsiaTheme="minorHAnsi"/>
          <w:lang w:eastAsia="en-US"/>
        </w:rPr>
        <w:t xml:space="preserve"> а США в 1930-е годы, как метод</w:t>
      </w:r>
      <w:r w:rsidR="001F0CAD" w:rsidRPr="00D05BC0">
        <w:rPr>
          <w:rFonts w:eastAsiaTheme="minorHAnsi"/>
          <w:lang w:eastAsia="en-US"/>
        </w:rPr>
        <w:t xml:space="preserve"> </w:t>
      </w:r>
      <w:r w:rsidRPr="00D05BC0">
        <w:rPr>
          <w:rFonts w:eastAsiaTheme="minorHAnsi"/>
          <w:lang w:eastAsia="en-US"/>
        </w:rPr>
        <w:t>коллективного генерирования новых идей первоначально в научных коллективах, а</w:t>
      </w:r>
      <w:r w:rsidR="001F0CAD" w:rsidRPr="00D05BC0">
        <w:rPr>
          <w:rFonts w:eastAsiaTheme="minorHAnsi"/>
          <w:lang w:eastAsia="en-US"/>
        </w:rPr>
        <w:t xml:space="preserve"> </w:t>
      </w:r>
      <w:r w:rsidRPr="00D05BC0">
        <w:rPr>
          <w:rFonts w:eastAsiaTheme="minorHAnsi"/>
          <w:lang w:eastAsia="en-US"/>
        </w:rPr>
        <w:t>впоследствии при обучении в вузах. Сущность метода заключается в коллективном</w:t>
      </w:r>
      <w:r w:rsidR="001F0CAD" w:rsidRPr="00D05BC0">
        <w:rPr>
          <w:rFonts w:eastAsiaTheme="minorHAnsi"/>
          <w:lang w:eastAsia="en-US"/>
        </w:rPr>
        <w:t xml:space="preserve"> </w:t>
      </w:r>
      <w:r w:rsidRPr="00D05BC0">
        <w:rPr>
          <w:rFonts w:eastAsiaTheme="minorHAnsi"/>
          <w:lang w:eastAsia="en-US"/>
        </w:rPr>
        <w:t>поиске нетрадиционных путей решения возникшей проблемы в ограниченное время.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Переход на мозговой штурм от «Пражского метода» осуществляется при подготовке</w:t>
      </w:r>
      <w:r w:rsidR="001F0CAD" w:rsidRPr="00D05BC0">
        <w:rPr>
          <w:rFonts w:eastAsiaTheme="minorHAnsi"/>
          <w:lang w:eastAsia="en-US"/>
        </w:rPr>
        <w:t xml:space="preserve"> </w:t>
      </w:r>
      <w:r w:rsidRPr="00D05BC0">
        <w:rPr>
          <w:rFonts w:eastAsiaTheme="minorHAnsi"/>
          <w:lang w:eastAsia="en-US"/>
        </w:rPr>
        <w:t>команд к внешним соревнованиям.</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Целевое назначение:</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объединение творческих усилий группы в целях поиска выхода из сложной</w:t>
      </w:r>
      <w:r w:rsidR="001F0CAD" w:rsidRPr="00D05BC0">
        <w:rPr>
          <w:rFonts w:eastAsiaTheme="minorHAnsi"/>
          <w:lang w:eastAsia="en-US"/>
        </w:rPr>
        <w:t xml:space="preserve"> </w:t>
      </w:r>
      <w:r w:rsidRPr="00D05BC0">
        <w:rPr>
          <w:rFonts w:eastAsiaTheme="minorHAnsi"/>
          <w:lang w:eastAsia="en-US"/>
        </w:rPr>
        <w:t>ситуации (для данного образовательного курса – это фактически каждая новая</w:t>
      </w:r>
      <w:r w:rsidR="001F0CAD" w:rsidRPr="00D05BC0">
        <w:rPr>
          <w:rFonts w:eastAsiaTheme="minorHAnsi"/>
          <w:lang w:eastAsia="en-US"/>
        </w:rPr>
        <w:t xml:space="preserve"> </w:t>
      </w:r>
      <w:r w:rsidRPr="00D05BC0">
        <w:rPr>
          <w:rFonts w:eastAsiaTheme="minorHAnsi"/>
          <w:lang w:eastAsia="en-US"/>
        </w:rPr>
        <w:t>соревновательная преамбула);</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коллективный поиск решения новой проблемы, нетрадиционных путей</w:t>
      </w:r>
      <w:r w:rsidR="001F0CAD" w:rsidRPr="00D05BC0">
        <w:rPr>
          <w:rFonts w:eastAsiaTheme="minorHAnsi"/>
          <w:lang w:eastAsia="en-US"/>
        </w:rPr>
        <w:t xml:space="preserve"> </w:t>
      </w:r>
      <w:r w:rsidRPr="00D05BC0">
        <w:rPr>
          <w:rFonts w:eastAsiaTheme="minorHAnsi"/>
          <w:lang w:eastAsia="en-US"/>
        </w:rPr>
        <w:t>решения возникших задач;</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выяснение позиций и суждений членов группы по поводу сложившейся</w:t>
      </w:r>
      <w:r w:rsidR="001F0CAD" w:rsidRPr="00D05BC0">
        <w:rPr>
          <w:rFonts w:eastAsiaTheme="minorHAnsi"/>
          <w:lang w:eastAsia="en-US"/>
        </w:rPr>
        <w:t xml:space="preserve"> </w:t>
      </w:r>
      <w:r w:rsidRPr="00D05BC0">
        <w:rPr>
          <w:rFonts w:eastAsiaTheme="minorHAnsi"/>
          <w:lang w:eastAsia="en-US"/>
        </w:rPr>
        <w:t>ситуации, обстановки и т. п. (это крайне необходимо для детского коллектива,</w:t>
      </w:r>
      <w:r w:rsidR="001F0CAD" w:rsidRPr="00D05BC0">
        <w:rPr>
          <w:rFonts w:eastAsiaTheme="minorHAnsi"/>
          <w:lang w:eastAsia="en-US"/>
        </w:rPr>
        <w:t xml:space="preserve"> </w:t>
      </w:r>
      <w:r w:rsidRPr="00D05BC0">
        <w:rPr>
          <w:rFonts w:eastAsiaTheme="minorHAnsi"/>
          <w:lang w:eastAsia="en-US"/>
        </w:rPr>
        <w:t>еще не способного к самостоятельному согласованию мнений и позиций,</w:t>
      </w:r>
      <w:r w:rsidR="001F0CAD" w:rsidRPr="00D05BC0">
        <w:rPr>
          <w:rFonts w:eastAsiaTheme="minorHAnsi"/>
          <w:lang w:eastAsia="en-US"/>
        </w:rPr>
        <w:t xml:space="preserve"> </w:t>
      </w:r>
      <w:r w:rsidRPr="00D05BC0">
        <w:rPr>
          <w:rFonts w:eastAsiaTheme="minorHAnsi"/>
          <w:lang w:eastAsia="en-US"/>
        </w:rPr>
        <w:t>поэтому преподавателю на этом этапе нужно быть предельно внимательным);</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генерирование идей в русле стоящей проблемы.</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xml:space="preserve">Методика организации и проведения «мозговой атаки» </w:t>
      </w:r>
      <w:proofErr w:type="gramStart"/>
      <w:r w:rsidRPr="00D05BC0">
        <w:rPr>
          <w:rFonts w:eastAsiaTheme="minorHAnsi"/>
          <w:lang w:eastAsia="en-US"/>
        </w:rPr>
        <w:t>может</w:t>
      </w:r>
      <w:proofErr w:type="gramEnd"/>
      <w:r w:rsidRPr="00D05BC0">
        <w:rPr>
          <w:rFonts w:eastAsiaTheme="minorHAnsi"/>
          <w:lang w:eastAsia="en-US"/>
        </w:rPr>
        <w:t xml:space="preserve"> включает в себя</w:t>
      </w:r>
      <w:r w:rsidR="001F0CAD" w:rsidRPr="00D05BC0">
        <w:rPr>
          <w:rFonts w:eastAsiaTheme="minorHAnsi"/>
          <w:lang w:eastAsia="en-US"/>
        </w:rPr>
        <w:t xml:space="preserve"> </w:t>
      </w:r>
      <w:r w:rsidRPr="00D05BC0">
        <w:rPr>
          <w:rFonts w:eastAsiaTheme="minorHAnsi"/>
          <w:lang w:eastAsia="en-US"/>
        </w:rPr>
        <w:t>следующие этапы:</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Формирование (создание) проблемы, ее разъяснение и требования к ее</w:t>
      </w:r>
      <w:r w:rsidR="001F0CAD" w:rsidRPr="00D05BC0">
        <w:rPr>
          <w:rFonts w:eastAsiaTheme="minorHAnsi"/>
          <w:lang w:eastAsia="en-US"/>
        </w:rPr>
        <w:t xml:space="preserve"> </w:t>
      </w:r>
      <w:r w:rsidRPr="00D05BC0">
        <w:rPr>
          <w:rFonts w:eastAsiaTheme="minorHAnsi"/>
          <w:lang w:eastAsia="en-US"/>
        </w:rPr>
        <w:t>решению.</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xml:space="preserve">• Подготовка </w:t>
      </w:r>
      <w:proofErr w:type="gramStart"/>
      <w:r w:rsidRPr="00D05BC0">
        <w:rPr>
          <w:rFonts w:eastAsiaTheme="minorHAnsi"/>
          <w:lang w:eastAsia="en-US"/>
        </w:rPr>
        <w:t>обучаемых</w:t>
      </w:r>
      <w:proofErr w:type="gramEnd"/>
      <w:r w:rsidRPr="00D05BC0">
        <w:rPr>
          <w:rFonts w:eastAsiaTheme="minorHAnsi"/>
          <w:lang w:eastAsia="en-US"/>
        </w:rPr>
        <w:t>. Уточняются порядок и правила проведения атаки. При</w:t>
      </w:r>
      <w:r w:rsidR="001F0CAD" w:rsidRPr="00D05BC0">
        <w:rPr>
          <w:rFonts w:eastAsiaTheme="minorHAnsi"/>
          <w:lang w:eastAsia="en-US"/>
        </w:rPr>
        <w:t xml:space="preserve"> </w:t>
      </w:r>
      <w:r w:rsidRPr="00D05BC0">
        <w:rPr>
          <w:rFonts w:eastAsiaTheme="minorHAnsi"/>
          <w:lang w:eastAsia="en-US"/>
        </w:rPr>
        <w:t>необходимости создаются рабочие группы (по четыре–шесть человек) и</w:t>
      </w:r>
      <w:r w:rsidR="001F0CAD" w:rsidRPr="00D05BC0">
        <w:rPr>
          <w:rFonts w:eastAsiaTheme="minorHAnsi"/>
          <w:lang w:eastAsia="en-US"/>
        </w:rPr>
        <w:t xml:space="preserve"> </w:t>
      </w:r>
      <w:r w:rsidRPr="00D05BC0">
        <w:rPr>
          <w:rFonts w:eastAsiaTheme="minorHAnsi"/>
          <w:lang w:eastAsia="en-US"/>
        </w:rPr>
        <w:t>назначаются их руководители.</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xml:space="preserve">• Непосредственно «мозговая атака» (штурм). Она начинается </w:t>
      </w:r>
      <w:proofErr w:type="gramStart"/>
      <w:r w:rsidRPr="00D05BC0">
        <w:rPr>
          <w:rFonts w:eastAsiaTheme="minorHAnsi"/>
          <w:lang w:eastAsia="en-US"/>
        </w:rPr>
        <w:t>выдвижением</w:t>
      </w:r>
      <w:proofErr w:type="gramEnd"/>
      <w:r w:rsidR="001F0CAD" w:rsidRPr="00D05BC0">
        <w:rPr>
          <w:rFonts w:eastAsiaTheme="minorHAnsi"/>
          <w:lang w:eastAsia="en-US"/>
        </w:rPr>
        <w:t xml:space="preserve"> </w:t>
      </w:r>
      <w:r w:rsidRPr="00D05BC0">
        <w:rPr>
          <w:rFonts w:eastAsiaTheme="minorHAnsi"/>
          <w:lang w:eastAsia="en-US"/>
        </w:rPr>
        <w:t>обучаемым предложений по решению проблемы, которые фиксируются</w:t>
      </w:r>
      <w:r w:rsidR="001F0CAD" w:rsidRPr="00D05BC0">
        <w:rPr>
          <w:rFonts w:eastAsiaTheme="minorHAnsi"/>
          <w:lang w:eastAsia="en-US"/>
        </w:rPr>
        <w:t xml:space="preserve"> </w:t>
      </w:r>
      <w:r w:rsidRPr="00D05BC0">
        <w:rPr>
          <w:rFonts w:eastAsiaTheme="minorHAnsi"/>
          <w:lang w:eastAsia="en-US"/>
        </w:rPr>
        <w:t>преподавателем, например на классной доске. При этом не допускаются</w:t>
      </w:r>
      <w:r w:rsidR="001F0CAD" w:rsidRPr="00D05BC0">
        <w:rPr>
          <w:rFonts w:eastAsiaTheme="minorHAnsi"/>
          <w:lang w:eastAsia="en-US"/>
        </w:rPr>
        <w:t xml:space="preserve"> </w:t>
      </w:r>
      <w:r w:rsidRPr="00D05BC0">
        <w:rPr>
          <w:rFonts w:eastAsiaTheme="minorHAnsi"/>
          <w:lang w:eastAsia="en-US"/>
        </w:rPr>
        <w:t>критические замечания по уже выдвинутым решениям, повторы, попытки</w:t>
      </w:r>
      <w:r w:rsidR="001F0CAD" w:rsidRPr="00D05BC0">
        <w:rPr>
          <w:rFonts w:eastAsiaTheme="minorHAnsi"/>
          <w:lang w:eastAsia="en-US"/>
        </w:rPr>
        <w:t xml:space="preserve"> </w:t>
      </w:r>
      <w:r w:rsidRPr="00D05BC0">
        <w:rPr>
          <w:rFonts w:eastAsiaTheme="minorHAnsi"/>
          <w:lang w:eastAsia="en-US"/>
        </w:rPr>
        <w:t>обосновать свои решения.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Контратака. Этот этап необходим при достаточно большом наборе решений</w:t>
      </w:r>
      <w:r w:rsidR="001F0CAD" w:rsidRPr="00D05BC0">
        <w:rPr>
          <w:rFonts w:eastAsiaTheme="minorHAnsi"/>
          <w:lang w:eastAsia="en-US"/>
        </w:rPr>
        <w:t xml:space="preserve"> </w:t>
      </w:r>
      <w:r w:rsidRPr="00D05BC0">
        <w:rPr>
          <w:rFonts w:eastAsiaTheme="minorHAnsi"/>
          <w:lang w:eastAsia="en-US"/>
        </w:rPr>
        <w:t>(идей). Путем беглого просмотра можно определить методом сравнений и</w:t>
      </w:r>
      <w:r w:rsidR="001F0CAD" w:rsidRPr="00D05BC0">
        <w:rPr>
          <w:rFonts w:eastAsiaTheme="minorHAnsi"/>
          <w:lang w:eastAsia="en-US"/>
        </w:rPr>
        <w:t xml:space="preserve"> </w:t>
      </w:r>
      <w:r w:rsidRPr="00D05BC0">
        <w:rPr>
          <w:rFonts w:eastAsiaTheme="minorHAnsi"/>
          <w:lang w:eastAsia="en-US"/>
        </w:rPr>
        <w:t>сопоставлений невозможность одних решений, наиболее уязвимые места</w:t>
      </w:r>
      <w:r w:rsidR="001F0CAD" w:rsidRPr="00D05BC0">
        <w:rPr>
          <w:rFonts w:eastAsiaTheme="minorHAnsi"/>
          <w:lang w:eastAsia="en-US"/>
        </w:rPr>
        <w:t xml:space="preserve"> </w:t>
      </w:r>
      <w:r w:rsidRPr="00D05BC0">
        <w:rPr>
          <w:rFonts w:eastAsiaTheme="minorHAnsi"/>
          <w:lang w:eastAsia="en-US"/>
        </w:rPr>
        <w:t>других и исключить их из общего списка.</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Обсуждение наилучших решений (идей) и определение наиболее правильного</w:t>
      </w:r>
      <w:r w:rsidR="001F0CAD" w:rsidRPr="00D05BC0">
        <w:rPr>
          <w:rFonts w:eastAsiaTheme="minorHAnsi"/>
          <w:lang w:eastAsia="en-US"/>
        </w:rPr>
        <w:t xml:space="preserve"> </w:t>
      </w:r>
      <w:r w:rsidRPr="00D05BC0">
        <w:rPr>
          <w:rFonts w:eastAsiaTheme="minorHAnsi"/>
          <w:lang w:eastAsia="en-US"/>
        </w:rPr>
        <w:t>(наиболее оптимального) решения.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proofErr w:type="gramStart"/>
      <w:r w:rsidRPr="00D05BC0">
        <w:rPr>
          <w:rFonts w:eastAsiaTheme="minorHAnsi"/>
          <w:lang w:eastAsia="en-US"/>
        </w:rPr>
        <w:t>Подведение к использованию метода заключается в такой формулировке вопросов,</w:t>
      </w:r>
      <w:r w:rsidR="001F0CAD" w:rsidRPr="00D05BC0">
        <w:rPr>
          <w:rFonts w:eastAsiaTheme="minorHAnsi"/>
          <w:lang w:eastAsia="en-US"/>
        </w:rPr>
        <w:t xml:space="preserve"> </w:t>
      </w:r>
      <w:r w:rsidRPr="00D05BC0">
        <w:rPr>
          <w:rFonts w:eastAsiaTheme="minorHAnsi"/>
          <w:lang w:eastAsia="en-US"/>
        </w:rPr>
        <w:t>которая требует от обучаемых повышенной творческой активности.</w:t>
      </w:r>
      <w:proofErr w:type="gramEnd"/>
      <w:r w:rsidRPr="00D05BC0">
        <w:rPr>
          <w:rFonts w:eastAsiaTheme="minorHAnsi"/>
          <w:lang w:eastAsia="en-US"/>
        </w:rPr>
        <w:t xml:space="preserve"> </w:t>
      </w:r>
      <w:proofErr w:type="gramStart"/>
      <w:r w:rsidRPr="00D05BC0">
        <w:rPr>
          <w:rFonts w:eastAsiaTheme="minorHAnsi"/>
          <w:lang w:eastAsia="en-US"/>
        </w:rPr>
        <w:t>Чаще всего такие</w:t>
      </w:r>
      <w:r w:rsidR="001F0CAD" w:rsidRPr="00D05BC0">
        <w:rPr>
          <w:rFonts w:eastAsiaTheme="minorHAnsi"/>
          <w:lang w:eastAsia="en-US"/>
        </w:rPr>
        <w:t xml:space="preserve"> </w:t>
      </w:r>
      <w:r w:rsidRPr="00D05BC0">
        <w:rPr>
          <w:rFonts w:eastAsiaTheme="minorHAnsi"/>
          <w:lang w:eastAsia="en-US"/>
        </w:rPr>
        <w:t>вопросы начинаются со слов «почему», «когда», «как», «где» и т. д. Например:</w:t>
      </w:r>
      <w:proofErr w:type="gramEnd"/>
      <w:r w:rsidRPr="00D05BC0">
        <w:rPr>
          <w:rFonts w:eastAsiaTheme="minorHAnsi"/>
          <w:lang w:eastAsia="en-US"/>
        </w:rPr>
        <w:t xml:space="preserve"> «Как</w:t>
      </w:r>
      <w:r w:rsidR="001F0CAD" w:rsidRPr="00D05BC0">
        <w:rPr>
          <w:rFonts w:eastAsiaTheme="minorHAnsi"/>
          <w:lang w:eastAsia="en-US"/>
        </w:rPr>
        <w:t xml:space="preserve"> </w:t>
      </w:r>
      <w:r w:rsidRPr="00D05BC0">
        <w:rPr>
          <w:rFonts w:eastAsiaTheme="minorHAnsi"/>
          <w:lang w:eastAsia="en-US"/>
        </w:rPr>
        <w:t>можно снизить (увеличить, расширить)...? „Что будет, если</w:t>
      </w:r>
      <w:proofErr w:type="gramStart"/>
      <w:r w:rsidRPr="00D05BC0">
        <w:rPr>
          <w:rFonts w:eastAsiaTheme="minorHAnsi"/>
          <w:lang w:eastAsia="en-US"/>
        </w:rPr>
        <w:t>...?, «</w:t>
      </w:r>
      <w:proofErr w:type="gramEnd"/>
      <w:r w:rsidRPr="00D05BC0">
        <w:rPr>
          <w:rFonts w:eastAsiaTheme="minorHAnsi"/>
          <w:lang w:eastAsia="en-US"/>
        </w:rPr>
        <w:t>Где можно</w:t>
      </w:r>
      <w:r w:rsidR="001F0CAD" w:rsidRPr="00D05BC0">
        <w:rPr>
          <w:rFonts w:eastAsiaTheme="minorHAnsi"/>
          <w:lang w:eastAsia="en-US"/>
        </w:rPr>
        <w:t xml:space="preserve"> </w:t>
      </w:r>
      <w:r w:rsidRPr="00D05BC0">
        <w:rPr>
          <w:rFonts w:eastAsiaTheme="minorHAnsi"/>
          <w:lang w:eastAsia="en-US"/>
        </w:rPr>
        <w:t>использовать...?, «Какое основное достоинство (недостаток)...?» и т. д.</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При проведении занятия необходимо соблюдать некоторые условия и правила:</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нацеленность творческого поиска на один объект, недопустимость ухода в</w:t>
      </w:r>
      <w:r w:rsidR="001F0CAD" w:rsidRPr="00D05BC0">
        <w:rPr>
          <w:rFonts w:eastAsiaTheme="minorHAnsi"/>
          <w:lang w:eastAsia="en-US"/>
        </w:rPr>
        <w:t xml:space="preserve"> </w:t>
      </w:r>
      <w:r w:rsidRPr="00D05BC0">
        <w:rPr>
          <w:rFonts w:eastAsiaTheme="minorHAnsi"/>
          <w:lang w:eastAsia="en-US"/>
        </w:rPr>
        <w:t>сторону от него, потери стержневого направления;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lastRenderedPageBreak/>
        <w:t>– краткость и ясность выражения мысли участниками «мозговой атаки»;</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xml:space="preserve">– недопустимость критических замечаний по поводу </w:t>
      </w:r>
      <w:proofErr w:type="gramStart"/>
      <w:r w:rsidRPr="00D05BC0">
        <w:rPr>
          <w:rFonts w:eastAsiaTheme="minorHAnsi"/>
          <w:lang w:eastAsia="en-US"/>
        </w:rPr>
        <w:t>высказываемого</w:t>
      </w:r>
      <w:proofErr w:type="gramEnd"/>
      <w:r w:rsidRPr="00D05BC0">
        <w:rPr>
          <w:rFonts w:eastAsiaTheme="minorHAnsi"/>
          <w:lang w:eastAsia="en-US"/>
        </w:rPr>
        <w:t>;</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недопустимость повтора сказанного другими участниками;</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стимулирование любой самостоятельной мысли и суждения;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краткость и ясность выражения мысли;</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тактичное и благожелательное ведение «мозговой атаки» со стороны ведущего;</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xml:space="preserve">– желательность назначения ведущим специалиста, хорошо разбирающегося </w:t>
      </w:r>
      <w:proofErr w:type="gramStart"/>
      <w:r w:rsidRPr="00D05BC0">
        <w:rPr>
          <w:rFonts w:eastAsiaTheme="minorHAnsi"/>
          <w:lang w:eastAsia="en-US"/>
        </w:rPr>
        <w:t>в</w:t>
      </w:r>
      <w:proofErr w:type="gramEnd"/>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xml:space="preserve">проблеме и </w:t>
      </w:r>
      <w:proofErr w:type="gramStart"/>
      <w:r w:rsidRPr="00D05BC0">
        <w:rPr>
          <w:rFonts w:eastAsiaTheme="minorHAnsi"/>
          <w:lang w:eastAsia="en-US"/>
        </w:rPr>
        <w:t>пользующегося</w:t>
      </w:r>
      <w:proofErr w:type="gramEnd"/>
      <w:r w:rsidRPr="00D05BC0">
        <w:rPr>
          <w:rFonts w:eastAsiaTheme="minorHAnsi"/>
          <w:lang w:eastAsia="en-US"/>
        </w:rPr>
        <w:t xml:space="preserve"> авторитетом у присутствующих и др.</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Итогом «мозговой атаки» является обсуждение лучших идей, принятие коллективного</w:t>
      </w:r>
      <w:r w:rsidR="001F0CAD" w:rsidRPr="00D05BC0">
        <w:rPr>
          <w:rFonts w:eastAsiaTheme="minorHAnsi"/>
          <w:lang w:eastAsia="en-US"/>
        </w:rPr>
        <w:t xml:space="preserve"> </w:t>
      </w:r>
      <w:r w:rsidRPr="00D05BC0">
        <w:rPr>
          <w:rFonts w:eastAsiaTheme="minorHAnsi"/>
          <w:lang w:eastAsia="en-US"/>
        </w:rPr>
        <w:t>решения и рекомендация лучших идей к использованию на практике.</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Круглый стол – анализ результатов прошедших соревнований в условиях</w:t>
      </w:r>
      <w:r w:rsidR="001F0CAD" w:rsidRPr="00D05BC0">
        <w:rPr>
          <w:rFonts w:eastAsiaTheme="minorHAnsi"/>
          <w:lang w:eastAsia="en-US"/>
        </w:rPr>
        <w:t xml:space="preserve"> </w:t>
      </w:r>
      <w:r w:rsidRPr="00D05BC0">
        <w:rPr>
          <w:rFonts w:eastAsiaTheme="minorHAnsi"/>
          <w:lang w:eastAsia="en-US"/>
        </w:rPr>
        <w:t>переключения на обыденную, привычную, домашнюю форму деятельности.</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Обязательно соблюдаются следующие правила:</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после выступления всех подгрупп проводится обсуждение групповых</w:t>
      </w:r>
      <w:r w:rsidR="001F0CAD" w:rsidRPr="00D05BC0">
        <w:rPr>
          <w:rFonts w:eastAsiaTheme="minorHAnsi"/>
          <w:lang w:eastAsia="en-US"/>
        </w:rPr>
        <w:t xml:space="preserve"> </w:t>
      </w:r>
      <w:r w:rsidRPr="00D05BC0">
        <w:rPr>
          <w:rFonts w:eastAsiaTheme="minorHAnsi"/>
          <w:lang w:eastAsia="en-US"/>
        </w:rPr>
        <w:t>решений, в котором принимают участие все обучаемые: высказываются</w:t>
      </w:r>
      <w:r w:rsidR="001F0CAD" w:rsidRPr="00D05BC0">
        <w:rPr>
          <w:rFonts w:eastAsiaTheme="minorHAnsi"/>
          <w:lang w:eastAsia="en-US"/>
        </w:rPr>
        <w:t xml:space="preserve"> </w:t>
      </w:r>
      <w:r w:rsidRPr="00D05BC0">
        <w:rPr>
          <w:rFonts w:eastAsiaTheme="minorHAnsi"/>
          <w:lang w:eastAsia="en-US"/>
        </w:rPr>
        <w:t>аргументы в защиту своих решений, критические, как отрицательные, так и</w:t>
      </w:r>
      <w:r w:rsidR="001F0CAD" w:rsidRPr="00D05BC0">
        <w:rPr>
          <w:rFonts w:eastAsiaTheme="minorHAnsi"/>
          <w:lang w:eastAsia="en-US"/>
        </w:rPr>
        <w:t xml:space="preserve"> </w:t>
      </w:r>
      <w:r w:rsidRPr="00D05BC0">
        <w:rPr>
          <w:rFonts w:eastAsiaTheme="minorHAnsi"/>
          <w:lang w:eastAsia="en-US"/>
        </w:rPr>
        <w:t>положительные, замечания по чужим решениям, вводятся коррективы в свои</w:t>
      </w:r>
      <w:r w:rsidR="001F0CAD" w:rsidRPr="00D05BC0">
        <w:rPr>
          <w:rFonts w:eastAsiaTheme="minorHAnsi"/>
          <w:lang w:eastAsia="en-US"/>
        </w:rPr>
        <w:t xml:space="preserve"> </w:t>
      </w:r>
      <w:r w:rsidRPr="00D05BC0">
        <w:rPr>
          <w:rFonts w:eastAsiaTheme="minorHAnsi"/>
          <w:lang w:eastAsia="en-US"/>
        </w:rPr>
        <w:t>решения;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окончательный итог подводится преподавателем. При оценке работы</w:t>
      </w:r>
      <w:r w:rsidR="001F0CAD" w:rsidRPr="00D05BC0">
        <w:rPr>
          <w:rFonts w:eastAsiaTheme="minorHAnsi"/>
          <w:lang w:eastAsia="en-US"/>
        </w:rPr>
        <w:t xml:space="preserve"> </w:t>
      </w:r>
      <w:r w:rsidRPr="00D05BC0">
        <w:rPr>
          <w:rFonts w:eastAsiaTheme="minorHAnsi"/>
          <w:lang w:eastAsia="en-US"/>
        </w:rPr>
        <w:t>подгрупп учитывается не только правильность (степень правильности)</w:t>
      </w:r>
      <w:r w:rsidR="001F0CAD" w:rsidRPr="00D05BC0">
        <w:rPr>
          <w:rFonts w:eastAsiaTheme="minorHAnsi"/>
          <w:lang w:eastAsia="en-US"/>
        </w:rPr>
        <w:t xml:space="preserve"> </w:t>
      </w:r>
      <w:r w:rsidRPr="00D05BC0">
        <w:rPr>
          <w:rFonts w:eastAsiaTheme="minorHAnsi"/>
          <w:lang w:eastAsia="en-US"/>
        </w:rPr>
        <w:t>групповых решений, но и затраченное время, объем информационных</w:t>
      </w:r>
      <w:r w:rsidR="001F0CAD" w:rsidRPr="00D05BC0">
        <w:rPr>
          <w:rFonts w:eastAsiaTheme="minorHAnsi"/>
          <w:lang w:eastAsia="en-US"/>
        </w:rPr>
        <w:t xml:space="preserve"> </w:t>
      </w:r>
      <w:r w:rsidRPr="00D05BC0">
        <w:rPr>
          <w:rFonts w:eastAsiaTheme="minorHAnsi"/>
          <w:lang w:eastAsia="en-US"/>
        </w:rPr>
        <w:t xml:space="preserve">запросов. Оценку </w:t>
      </w:r>
      <w:proofErr w:type="gramStart"/>
      <w:r w:rsidRPr="00D05BC0">
        <w:rPr>
          <w:rFonts w:eastAsiaTheme="minorHAnsi"/>
          <w:lang w:eastAsia="en-US"/>
        </w:rPr>
        <w:t>обучаемым</w:t>
      </w:r>
      <w:proofErr w:type="gramEnd"/>
      <w:r w:rsidRPr="00D05BC0">
        <w:rPr>
          <w:rFonts w:eastAsiaTheme="minorHAnsi"/>
          <w:lang w:eastAsia="en-US"/>
        </w:rPr>
        <w:t xml:space="preserve"> дают руководители подгрупп, а последних –</w:t>
      </w:r>
      <w:r w:rsidR="001F0CAD" w:rsidRPr="00D05BC0">
        <w:rPr>
          <w:rFonts w:eastAsiaTheme="minorHAnsi"/>
          <w:lang w:eastAsia="en-US"/>
        </w:rPr>
        <w:t xml:space="preserve"> </w:t>
      </w:r>
      <w:r w:rsidRPr="00D05BC0">
        <w:rPr>
          <w:rFonts w:eastAsiaTheme="minorHAnsi"/>
          <w:lang w:eastAsia="en-US"/>
        </w:rPr>
        <w:t>преподаватель.</w:t>
      </w:r>
    </w:p>
    <w:p w:rsidR="009879E9" w:rsidRPr="00D05BC0" w:rsidRDefault="009879E9" w:rsidP="00D05BC0">
      <w:pPr>
        <w:suppressAutoHyphens w:val="0"/>
        <w:autoSpaceDE w:val="0"/>
        <w:autoSpaceDN w:val="0"/>
        <w:adjustRightInd w:val="0"/>
        <w:spacing w:line="276" w:lineRule="auto"/>
        <w:ind w:firstLine="709"/>
        <w:jc w:val="both"/>
        <w:rPr>
          <w:rFonts w:eastAsiaTheme="minorHAnsi"/>
          <w:b/>
          <w:lang w:eastAsia="en-US"/>
        </w:rPr>
      </w:pPr>
      <w:r w:rsidRPr="00D05BC0">
        <w:rPr>
          <w:rFonts w:eastAsiaTheme="minorHAnsi"/>
          <w:b/>
          <w:lang w:eastAsia="en-US"/>
        </w:rPr>
        <w:t>2. Формы контроля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xml:space="preserve">• </w:t>
      </w:r>
      <w:proofErr w:type="spellStart"/>
      <w:r w:rsidRPr="00D05BC0">
        <w:rPr>
          <w:rFonts w:eastAsiaTheme="minorHAnsi"/>
          <w:lang w:eastAsia="en-US"/>
        </w:rPr>
        <w:t>Микросоревнование</w:t>
      </w:r>
      <w:proofErr w:type="spellEnd"/>
      <w:r w:rsidRPr="00D05BC0">
        <w:rPr>
          <w:rFonts w:eastAsiaTheme="minorHAnsi"/>
          <w:lang w:eastAsia="en-US"/>
        </w:rPr>
        <w:t xml:space="preserve"> – разновидность контрольных мероприятий в игровой форме</w:t>
      </w:r>
      <w:r w:rsidR="001F0CAD" w:rsidRPr="00D05BC0">
        <w:rPr>
          <w:rFonts w:eastAsiaTheme="minorHAnsi"/>
          <w:lang w:eastAsia="en-US"/>
        </w:rPr>
        <w:t xml:space="preserve"> </w:t>
      </w:r>
      <w:r w:rsidRPr="00D05BC0">
        <w:rPr>
          <w:rFonts w:eastAsiaTheme="minorHAnsi"/>
          <w:lang w:eastAsia="en-US"/>
        </w:rPr>
        <w:t>методики развивающего обучения. Соревнование, имеющее целью уяснение</w:t>
      </w:r>
      <w:r w:rsidR="001F0CAD" w:rsidRPr="00D05BC0">
        <w:rPr>
          <w:rFonts w:eastAsiaTheme="minorHAnsi"/>
          <w:lang w:eastAsia="en-US"/>
        </w:rPr>
        <w:t xml:space="preserve"> </w:t>
      </w:r>
      <w:r w:rsidRPr="00D05BC0">
        <w:rPr>
          <w:rFonts w:eastAsiaTheme="minorHAnsi"/>
          <w:lang w:eastAsia="en-US"/>
        </w:rPr>
        <w:t>школьниками отдельных тем (в некотором род</w:t>
      </w:r>
      <w:r w:rsidR="00D915DE" w:rsidRPr="00D05BC0">
        <w:rPr>
          <w:rFonts w:eastAsiaTheme="minorHAnsi"/>
          <w:lang w:eastAsia="en-US"/>
        </w:rPr>
        <w:t>е – аналог школьной контрольной</w:t>
      </w:r>
      <w:r w:rsidR="001F0CAD" w:rsidRPr="00D05BC0">
        <w:rPr>
          <w:rFonts w:eastAsiaTheme="minorHAnsi"/>
          <w:lang w:eastAsia="en-US"/>
        </w:rPr>
        <w:t xml:space="preserve"> </w:t>
      </w:r>
      <w:r w:rsidRPr="00D05BC0">
        <w:rPr>
          <w:rFonts w:eastAsiaTheme="minorHAnsi"/>
          <w:lang w:eastAsia="en-US"/>
        </w:rPr>
        <w:t>работы с обязательным разбором полученных результатов). Подготовка начинается с</w:t>
      </w:r>
      <w:r w:rsidR="001F0CAD" w:rsidRPr="00D05BC0">
        <w:rPr>
          <w:rFonts w:eastAsiaTheme="minorHAnsi"/>
          <w:lang w:eastAsia="en-US"/>
        </w:rPr>
        <w:t xml:space="preserve"> </w:t>
      </w:r>
      <w:r w:rsidRPr="00D05BC0">
        <w:rPr>
          <w:rFonts w:eastAsiaTheme="minorHAnsi"/>
          <w:lang w:eastAsia="en-US"/>
        </w:rPr>
        <w:t>разработки сценария. В его содержание входят:</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цель соревнования;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описание изучаемой проблемы;</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обоснование поставленной задачи;</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план и форма соревнования;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общее описание процедуры соревнования;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содержание ситуации и характеристик действующих лиц, назначенных в</w:t>
      </w:r>
      <w:r w:rsidR="001F0CAD" w:rsidRPr="00D05BC0">
        <w:rPr>
          <w:rFonts w:eastAsiaTheme="minorHAnsi"/>
          <w:lang w:eastAsia="en-US"/>
        </w:rPr>
        <w:t xml:space="preserve"> </w:t>
      </w:r>
      <w:r w:rsidRPr="00D05BC0">
        <w:rPr>
          <w:rFonts w:eastAsiaTheme="minorHAnsi"/>
          <w:lang w:eastAsia="en-US"/>
        </w:rPr>
        <w:t>судейскую коллегию.</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xml:space="preserve">Целью подготовительного этапа является подготовка </w:t>
      </w:r>
      <w:proofErr w:type="gramStart"/>
      <w:r w:rsidRPr="00D05BC0">
        <w:rPr>
          <w:rFonts w:eastAsiaTheme="minorHAnsi"/>
          <w:lang w:eastAsia="en-US"/>
        </w:rPr>
        <w:t>обучаемых</w:t>
      </w:r>
      <w:proofErr w:type="gramEnd"/>
      <w:r w:rsidRPr="00D05BC0">
        <w:rPr>
          <w:rFonts w:eastAsiaTheme="minorHAnsi"/>
          <w:lang w:eastAsia="en-US"/>
        </w:rPr>
        <w:t xml:space="preserve"> к участию в</w:t>
      </w:r>
      <w:r w:rsidR="001F0CAD" w:rsidRPr="00D05BC0">
        <w:rPr>
          <w:rFonts w:eastAsiaTheme="minorHAnsi"/>
          <w:lang w:eastAsia="en-US"/>
        </w:rPr>
        <w:t xml:space="preserve"> </w:t>
      </w:r>
      <w:r w:rsidRPr="00D05BC0">
        <w:rPr>
          <w:rFonts w:eastAsiaTheme="minorHAnsi"/>
          <w:lang w:eastAsia="en-US"/>
        </w:rPr>
        <w:t>соревновании. Реализуется в форме консультаций.</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На основном этапе осуществляется коллективная выработка технических решений в</w:t>
      </w:r>
      <w:r w:rsidR="001F0CAD" w:rsidRPr="00D05BC0">
        <w:rPr>
          <w:rFonts w:eastAsiaTheme="minorHAnsi"/>
          <w:lang w:eastAsia="en-US"/>
        </w:rPr>
        <w:t xml:space="preserve"> </w:t>
      </w:r>
      <w:r w:rsidRPr="00D05BC0">
        <w:rPr>
          <w:rFonts w:eastAsiaTheme="minorHAnsi"/>
          <w:lang w:eastAsia="en-US"/>
        </w:rPr>
        <w:t>определенной последовательности:</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анализ объекта моделирования (исходные данные и дополнительная</w:t>
      </w:r>
      <w:r w:rsidR="001F0CAD" w:rsidRPr="00D05BC0">
        <w:rPr>
          <w:rFonts w:eastAsiaTheme="minorHAnsi"/>
          <w:lang w:eastAsia="en-US"/>
        </w:rPr>
        <w:t xml:space="preserve"> </w:t>
      </w:r>
      <w:r w:rsidRPr="00D05BC0">
        <w:rPr>
          <w:rFonts w:eastAsiaTheme="minorHAnsi"/>
          <w:lang w:eastAsia="en-US"/>
        </w:rPr>
        <w:t>информация);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выработка частных (промежуточных) решений;</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анализ (обсуждение) выработанных решений;</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выработка согласованного решения;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анализ (обсуждение) согласованного решения;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анализ (обсуждение) достижения поставленных целей;</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оценка работы участников игры в данной последовательной работе.</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lastRenderedPageBreak/>
        <w:t>Заключительный этап проводится в форме круглого стола и состоит в анализе</w:t>
      </w:r>
      <w:r w:rsidR="001F0CAD" w:rsidRPr="00D05BC0">
        <w:rPr>
          <w:rFonts w:eastAsiaTheme="minorHAnsi"/>
          <w:lang w:eastAsia="en-US"/>
        </w:rPr>
        <w:t xml:space="preserve"> </w:t>
      </w:r>
      <w:r w:rsidRPr="00D05BC0">
        <w:rPr>
          <w:rFonts w:eastAsiaTheme="minorHAnsi"/>
          <w:lang w:eastAsia="en-US"/>
        </w:rPr>
        <w:t>деятельности участников, выведении суммарных поощрительных и штрафных баллов,</w:t>
      </w:r>
      <w:r w:rsidR="001F0CAD" w:rsidRPr="00D05BC0">
        <w:rPr>
          <w:rFonts w:eastAsiaTheme="minorHAnsi"/>
          <w:lang w:eastAsia="en-US"/>
        </w:rPr>
        <w:t xml:space="preserve"> </w:t>
      </w:r>
      <w:r w:rsidRPr="00D05BC0">
        <w:rPr>
          <w:rFonts w:eastAsiaTheme="minorHAnsi"/>
          <w:lang w:eastAsia="en-US"/>
        </w:rPr>
        <w:t>а также в объявлении лучших игровых групп по оценке всех участников игры и</w:t>
      </w:r>
      <w:r w:rsidR="001F0CAD" w:rsidRPr="00D05BC0">
        <w:rPr>
          <w:rFonts w:eastAsiaTheme="minorHAnsi"/>
          <w:lang w:eastAsia="en-US"/>
        </w:rPr>
        <w:t xml:space="preserve"> </w:t>
      </w:r>
      <w:r w:rsidRPr="00D05BC0">
        <w:rPr>
          <w:rFonts w:eastAsiaTheme="minorHAnsi"/>
          <w:lang w:eastAsia="en-US"/>
        </w:rPr>
        <w:t>особому мнению группы обеспечения.</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Соревнование – основная форма подведения итогов и получения объективной оценки</w:t>
      </w:r>
      <w:r w:rsidR="001F0CAD" w:rsidRPr="00D05BC0">
        <w:rPr>
          <w:rFonts w:eastAsiaTheme="minorHAnsi"/>
          <w:lang w:eastAsia="en-US"/>
        </w:rPr>
        <w:t xml:space="preserve"> </w:t>
      </w:r>
      <w:r w:rsidRPr="00D05BC0">
        <w:rPr>
          <w:rFonts w:eastAsiaTheme="minorHAnsi"/>
          <w:lang w:eastAsia="en-US"/>
        </w:rPr>
        <w:t xml:space="preserve">достижения программных целей. </w:t>
      </w:r>
      <w:proofErr w:type="gramStart"/>
      <w:r w:rsidRPr="00D05BC0">
        <w:rPr>
          <w:rFonts w:eastAsiaTheme="minorHAnsi"/>
          <w:lang w:eastAsia="en-US"/>
        </w:rPr>
        <w:t>В данном случае – очень гибкая как по времени, так</w:t>
      </w:r>
      <w:r w:rsidR="001F0CAD" w:rsidRPr="00D05BC0">
        <w:rPr>
          <w:rFonts w:eastAsiaTheme="minorHAnsi"/>
          <w:lang w:eastAsia="en-US"/>
        </w:rPr>
        <w:t xml:space="preserve"> </w:t>
      </w:r>
      <w:r w:rsidRPr="00D05BC0">
        <w:rPr>
          <w:rFonts w:eastAsiaTheme="minorHAnsi"/>
          <w:lang w:eastAsia="en-US"/>
        </w:rPr>
        <w:t>и по тематике форма, поскольку выстраивается на основе планов внешних</w:t>
      </w:r>
      <w:r w:rsidR="001F0CAD" w:rsidRPr="00D05BC0">
        <w:rPr>
          <w:rFonts w:eastAsiaTheme="minorHAnsi"/>
          <w:lang w:eastAsia="en-US"/>
        </w:rPr>
        <w:t xml:space="preserve"> </w:t>
      </w:r>
      <w:r w:rsidRPr="00D05BC0">
        <w:rPr>
          <w:rFonts w:eastAsiaTheme="minorHAnsi"/>
          <w:lang w:eastAsia="en-US"/>
        </w:rPr>
        <w:t>организаций (в том числе федерального и международного уровней).</w:t>
      </w:r>
      <w:proofErr w:type="gramEnd"/>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Участие в выставке технического творчества – форма оценивания успешности</w:t>
      </w:r>
      <w:r w:rsidR="00B04F06" w:rsidRPr="00D05BC0">
        <w:rPr>
          <w:rFonts w:eastAsiaTheme="minorHAnsi"/>
          <w:lang w:eastAsia="en-US"/>
        </w:rPr>
        <w:t xml:space="preserve"> </w:t>
      </w:r>
      <w:r w:rsidRPr="00D05BC0">
        <w:rPr>
          <w:rFonts w:eastAsiaTheme="minorHAnsi"/>
          <w:lang w:eastAsia="en-US"/>
        </w:rPr>
        <w:t>освоения программы для школьников, проявляющих склонность к конструкторской</w:t>
      </w:r>
      <w:r w:rsidR="00B04F06" w:rsidRPr="00D05BC0">
        <w:rPr>
          <w:rFonts w:eastAsiaTheme="minorHAnsi"/>
          <w:lang w:eastAsia="en-US"/>
        </w:rPr>
        <w:t xml:space="preserve"> </w:t>
      </w:r>
      <w:r w:rsidRPr="00D05BC0">
        <w:rPr>
          <w:rFonts w:eastAsiaTheme="minorHAnsi"/>
          <w:lang w:eastAsia="en-US"/>
        </w:rPr>
        <w:t>деятельности.</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 Участие в тематических конкурсах – разновидность соревнования, проводимого в</w:t>
      </w:r>
      <w:r w:rsidR="00B04F06" w:rsidRPr="00D05BC0">
        <w:rPr>
          <w:rFonts w:eastAsiaTheme="minorHAnsi"/>
          <w:lang w:eastAsia="en-US"/>
        </w:rPr>
        <w:t xml:space="preserve"> </w:t>
      </w:r>
      <w:r w:rsidRPr="00D05BC0">
        <w:rPr>
          <w:rFonts w:eastAsiaTheme="minorHAnsi"/>
          <w:lang w:eastAsia="en-US"/>
        </w:rPr>
        <w:t>свободной категории. Используется эпизодически в соревнованиях всех уровней.</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Контроль динамики усвоения программы осуществляется на основе непрерывного</w:t>
      </w:r>
      <w:r w:rsidR="00B04F06" w:rsidRPr="00D05BC0">
        <w:rPr>
          <w:rFonts w:eastAsiaTheme="minorHAnsi"/>
          <w:lang w:eastAsia="en-US"/>
        </w:rPr>
        <w:t xml:space="preserve"> </w:t>
      </w:r>
      <w:r w:rsidRPr="00D05BC0">
        <w:rPr>
          <w:rFonts w:eastAsiaTheme="minorHAnsi"/>
          <w:lang w:eastAsia="en-US"/>
        </w:rPr>
        <w:t>мониторинга результативности деятельности каждого школьника. Поскольку соревнования</w:t>
      </w:r>
      <w:r w:rsidR="00B04F06" w:rsidRPr="00D05BC0">
        <w:rPr>
          <w:rFonts w:eastAsiaTheme="minorHAnsi"/>
          <w:lang w:eastAsia="en-US"/>
        </w:rPr>
        <w:t xml:space="preserve"> </w:t>
      </w:r>
      <w:r w:rsidRPr="00D05BC0">
        <w:rPr>
          <w:rFonts w:eastAsiaTheme="minorHAnsi"/>
          <w:lang w:eastAsia="en-US"/>
        </w:rPr>
        <w:t>организуются в групповой форме, для получения объективной информации педагог</w:t>
      </w:r>
      <w:r w:rsidR="00B04F06" w:rsidRPr="00D05BC0">
        <w:rPr>
          <w:rFonts w:eastAsiaTheme="minorHAnsi"/>
          <w:lang w:eastAsia="en-US"/>
        </w:rPr>
        <w:t xml:space="preserve"> </w:t>
      </w:r>
      <w:r w:rsidRPr="00D05BC0">
        <w:rPr>
          <w:rFonts w:eastAsiaTheme="minorHAnsi"/>
          <w:lang w:eastAsia="en-US"/>
        </w:rPr>
        <w:t>обеспечивает ротацию состава команд и отражает его в журнале мониторинга.</w:t>
      </w:r>
    </w:p>
    <w:p w:rsidR="009879E9" w:rsidRPr="00D05BC0" w:rsidRDefault="009879E9" w:rsidP="00D05BC0">
      <w:pPr>
        <w:suppressAutoHyphens w:val="0"/>
        <w:autoSpaceDE w:val="0"/>
        <w:autoSpaceDN w:val="0"/>
        <w:adjustRightInd w:val="0"/>
        <w:spacing w:line="276" w:lineRule="auto"/>
        <w:ind w:firstLine="709"/>
        <w:jc w:val="both"/>
        <w:rPr>
          <w:rFonts w:eastAsiaTheme="minorHAnsi"/>
          <w:lang w:eastAsia="en-US"/>
        </w:rPr>
      </w:pPr>
      <w:r w:rsidRPr="00D05BC0">
        <w:rPr>
          <w:rFonts w:eastAsiaTheme="minorHAnsi"/>
          <w:lang w:eastAsia="en-US"/>
        </w:rPr>
        <w:t>Дополнительной оценкой являются педагогические наблюдения, цель которых в выявлении</w:t>
      </w:r>
      <w:r w:rsidR="00B04F06" w:rsidRPr="00D05BC0">
        <w:rPr>
          <w:rFonts w:eastAsiaTheme="minorHAnsi"/>
          <w:lang w:eastAsia="en-US"/>
        </w:rPr>
        <w:t xml:space="preserve"> </w:t>
      </w:r>
      <w:r w:rsidRPr="00D05BC0">
        <w:rPr>
          <w:rFonts w:eastAsiaTheme="minorHAnsi"/>
          <w:lang w:eastAsia="en-US"/>
        </w:rPr>
        <w:t>профессиональных предпочтений и способностей. Результаты педагогических наблюдений</w:t>
      </w:r>
      <w:r w:rsidR="00B04F06" w:rsidRPr="00D05BC0">
        <w:rPr>
          <w:rFonts w:eastAsiaTheme="minorHAnsi"/>
          <w:lang w:eastAsia="en-US"/>
        </w:rPr>
        <w:t xml:space="preserve"> </w:t>
      </w:r>
      <w:r w:rsidRPr="00D05BC0">
        <w:rPr>
          <w:rFonts w:eastAsiaTheme="minorHAnsi"/>
          <w:lang w:eastAsia="en-US"/>
        </w:rPr>
        <w:t xml:space="preserve">выносятся на обсуждение при собеседовании </w:t>
      </w:r>
      <w:proofErr w:type="gramStart"/>
      <w:r w:rsidRPr="00D05BC0">
        <w:rPr>
          <w:rFonts w:eastAsiaTheme="minorHAnsi"/>
          <w:lang w:eastAsia="en-US"/>
        </w:rPr>
        <w:t>с</w:t>
      </w:r>
      <w:proofErr w:type="gramEnd"/>
      <w:r w:rsidRPr="00D05BC0">
        <w:rPr>
          <w:rFonts w:eastAsiaTheme="minorHAnsi"/>
          <w:lang w:eastAsia="en-US"/>
        </w:rPr>
        <w:t xml:space="preserve"> школьником. Включаясь в работу новой</w:t>
      </w:r>
      <w:r w:rsidR="00B04F06" w:rsidRPr="00D05BC0">
        <w:rPr>
          <w:rFonts w:eastAsiaTheme="minorHAnsi"/>
          <w:lang w:eastAsia="en-US"/>
        </w:rPr>
        <w:t xml:space="preserve"> </w:t>
      </w:r>
      <w:r w:rsidRPr="00D05BC0">
        <w:rPr>
          <w:rFonts w:eastAsiaTheme="minorHAnsi"/>
          <w:lang w:eastAsia="en-US"/>
        </w:rPr>
        <w:t>группы, ребенок занимает новую нишу, устанавливает новые отношения, принимает на себя</w:t>
      </w:r>
      <w:r w:rsidR="00B04F06" w:rsidRPr="00D05BC0">
        <w:rPr>
          <w:rFonts w:eastAsiaTheme="minorHAnsi"/>
          <w:lang w:eastAsia="en-US"/>
        </w:rPr>
        <w:t xml:space="preserve"> </w:t>
      </w:r>
      <w:r w:rsidRPr="00D05BC0">
        <w:rPr>
          <w:rFonts w:eastAsiaTheme="minorHAnsi"/>
          <w:lang w:eastAsia="en-US"/>
        </w:rPr>
        <w:t>новую роль. Очевидно, что оценка деятельности команды не тождественна деятельности</w:t>
      </w:r>
      <w:r w:rsidR="00B04F06" w:rsidRPr="00D05BC0">
        <w:rPr>
          <w:rFonts w:eastAsiaTheme="minorHAnsi"/>
          <w:lang w:eastAsia="en-US"/>
        </w:rPr>
        <w:t xml:space="preserve"> </w:t>
      </w:r>
      <w:r w:rsidRPr="00D05BC0">
        <w:rPr>
          <w:rFonts w:eastAsiaTheme="minorHAnsi"/>
          <w:lang w:eastAsia="en-US"/>
        </w:rPr>
        <w:t xml:space="preserve">каждого ее члена, </w:t>
      </w:r>
      <w:proofErr w:type="gramStart"/>
      <w:r w:rsidRPr="00D05BC0">
        <w:rPr>
          <w:rFonts w:eastAsiaTheme="minorHAnsi"/>
          <w:lang w:eastAsia="en-US"/>
        </w:rPr>
        <w:t>следовательно</w:t>
      </w:r>
      <w:proofErr w:type="gramEnd"/>
      <w:r w:rsidRPr="00D05BC0">
        <w:rPr>
          <w:rFonts w:eastAsiaTheme="minorHAnsi"/>
          <w:lang w:eastAsia="en-US"/>
        </w:rPr>
        <w:t xml:space="preserve"> несет косвенный характер. Простейшим решением вопроса</w:t>
      </w:r>
      <w:r w:rsidR="00B04F06" w:rsidRPr="00D05BC0">
        <w:rPr>
          <w:rFonts w:eastAsiaTheme="minorHAnsi"/>
          <w:lang w:eastAsia="en-US"/>
        </w:rPr>
        <w:t xml:space="preserve"> </w:t>
      </w:r>
      <w:r w:rsidRPr="00D05BC0">
        <w:rPr>
          <w:rFonts w:eastAsiaTheme="minorHAnsi"/>
          <w:lang w:eastAsia="en-US"/>
        </w:rPr>
        <w:t>может быть использование методики текущих самооценок воспитанников, хорошо</w:t>
      </w:r>
      <w:r w:rsidR="00B04F06" w:rsidRPr="00D05BC0">
        <w:rPr>
          <w:rFonts w:eastAsiaTheme="minorHAnsi"/>
          <w:lang w:eastAsia="en-US"/>
        </w:rPr>
        <w:t xml:space="preserve"> </w:t>
      </w:r>
      <w:r w:rsidRPr="00D05BC0">
        <w:rPr>
          <w:rFonts w:eastAsiaTheme="minorHAnsi"/>
          <w:lang w:eastAsia="en-US"/>
        </w:rPr>
        <w:t>зарекомендовавшей себя в педагогической практике.</w:t>
      </w:r>
    </w:p>
    <w:p w:rsidR="004B29F7" w:rsidRPr="00D05BC0" w:rsidRDefault="004B29F7" w:rsidP="00D05BC0">
      <w:pPr>
        <w:pStyle w:val="4"/>
      </w:pPr>
      <w:r w:rsidRPr="00D05BC0">
        <w:t>Дополнительная форма занятий</w:t>
      </w:r>
    </w:p>
    <w:p w:rsidR="004B29F7" w:rsidRPr="00D05BC0" w:rsidRDefault="004B29F7" w:rsidP="00D05BC0">
      <w:pPr>
        <w:pStyle w:val="ae"/>
        <w:spacing w:line="276" w:lineRule="auto"/>
      </w:pPr>
      <w:r w:rsidRPr="00D05BC0">
        <w:t xml:space="preserve">Для закрепления изученного материала, мотивации дальнейшего обучения и выявления наиболее способных учеников регулярно проводятся состязания роботов. Учащимся предоставляется возможность принять участие в состязаниях самых разных уровней: </w:t>
      </w:r>
      <w:proofErr w:type="gramStart"/>
      <w:r w:rsidRPr="00D05BC0">
        <w:t>от</w:t>
      </w:r>
      <w:proofErr w:type="gramEnd"/>
      <w:r w:rsidRPr="00D05BC0">
        <w:t xml:space="preserve"> школьных до международных. Состязания проводятся по следующему регламенту.</w:t>
      </w:r>
    </w:p>
    <w:p w:rsidR="004B29F7" w:rsidRPr="00D05BC0" w:rsidRDefault="004B29F7" w:rsidP="00D05BC0">
      <w:pPr>
        <w:spacing w:line="276" w:lineRule="auto"/>
        <w:jc w:val="both"/>
      </w:pPr>
      <w:r w:rsidRPr="00D05BC0">
        <w:t>Заранее публикуются правила, материал которых соответствует пройденным темам на уроках и факультативе. На нескольких занятиях с учащимися проводится подготовка к состязаниям, обсуждения и тренировки. Как правило, в состязаниях участвуют команды по 2 человека. В день состязаний каждой команде предоставляется конструктор и необходимые дополнительные детали, из которых за определенный промежуток времени необходимо собрать робота, запрограммировать его на компьютере и отладить на специальном поле. Для некоторых видов состязаний роботы собираются заранее. Готовые роботы сдаются судьям на осмотр, затем по очереди запускаются на полях, и по очкам, набранным в нескольких попытках, определяются победители.</w:t>
      </w:r>
    </w:p>
    <w:p w:rsidR="000F123C" w:rsidRPr="00D05BC0" w:rsidRDefault="00D05BC0" w:rsidP="00D05BC0">
      <w:pPr>
        <w:pStyle w:val="10"/>
      </w:pPr>
      <w:bookmarkStart w:id="15" w:name="_Toc526186892"/>
      <w:r w:rsidRPr="00D05BC0">
        <w:t>МЕТОДЫ ОРГАНИЗАЦИИ УЧЕБНОГО ПРОЦЕССА</w:t>
      </w:r>
      <w:bookmarkEnd w:id="15"/>
    </w:p>
    <w:p w:rsidR="000F123C" w:rsidRDefault="000F123C" w:rsidP="00D05BC0">
      <w:pPr>
        <w:spacing w:line="276" w:lineRule="auto"/>
        <w:ind w:firstLine="709"/>
        <w:jc w:val="both"/>
      </w:pPr>
      <w:r w:rsidRPr="00D05BC0">
        <w:t xml:space="preserve">Словесные методы (беседа, анализ) являются необходимой составляющей учебного процесса. В начале занятия происходит постановка задачи, которая производится, как </w:t>
      </w:r>
      <w:proofErr w:type="gramStart"/>
      <w:r w:rsidRPr="00D05BC0">
        <w:t>правило</w:t>
      </w:r>
      <w:proofErr w:type="gramEnd"/>
      <w:r w:rsidRPr="00D05BC0">
        <w:t xml:space="preserve"> самими детьми, в сократической беседе. В процессе – анализ полученных результатов и принятие решений о более эффективных методах и усовершенствованиях конструкции, </w:t>
      </w:r>
      <w:r w:rsidRPr="00D05BC0">
        <w:lastRenderedPageBreak/>
        <w:t>алгоритма, а, может, и самой постановки задачи. Однако наиболее эффективными для ребенка, несомненно, являются наглядные и практические методы, в которых учитель не просто демонстрирует процесс или явление, но и помогает учащемуся самостоятельно воспроизвести его. Использование такого гибкого инструмента, как конструктор с программируемым контроллером, позволяет быстро и эффективно решить эту задачу.</w:t>
      </w:r>
    </w:p>
    <w:p w:rsidR="00D05BC0" w:rsidRDefault="00D05BC0" w:rsidP="00D05BC0">
      <w:pPr>
        <w:spacing w:line="276" w:lineRule="auto"/>
        <w:jc w:val="both"/>
      </w:pPr>
    </w:p>
    <w:p w:rsidR="00971B79" w:rsidRPr="00D05BC0" w:rsidRDefault="00971B79" w:rsidP="00971B79">
      <w:pPr>
        <w:pStyle w:val="10"/>
        <w:ind w:firstLine="0"/>
      </w:pPr>
      <w:bookmarkStart w:id="16" w:name="_Toc526186893"/>
      <w:r>
        <w:t>ЛИТЕРАТУРА</w:t>
      </w:r>
      <w:bookmarkEnd w:id="16"/>
    </w:p>
    <w:p w:rsidR="00D915DE" w:rsidRPr="00D05BC0" w:rsidRDefault="00971B79" w:rsidP="00971B79">
      <w:pPr>
        <w:pStyle w:val="3"/>
      </w:pPr>
      <w:bookmarkStart w:id="17" w:name="_Toc526186894"/>
      <w:r w:rsidRPr="00D05BC0">
        <w:t>Литература для учителя</w:t>
      </w:r>
      <w:bookmarkEnd w:id="17"/>
    </w:p>
    <w:p w:rsidR="00503ECC" w:rsidRPr="00D05BC0" w:rsidRDefault="00503ECC" w:rsidP="00D05BC0">
      <w:pPr>
        <w:pStyle w:val="a"/>
        <w:numPr>
          <w:ilvl w:val="0"/>
          <w:numId w:val="12"/>
        </w:numPr>
        <w:spacing w:line="276" w:lineRule="auto"/>
        <w:rPr>
          <w:lang w:val="ru-RU"/>
        </w:rPr>
      </w:pPr>
      <w:r w:rsidRPr="00D05BC0">
        <w:rPr>
          <w:lang w:val="ru-RU"/>
        </w:rPr>
        <w:t xml:space="preserve">Робототехника для детей и родителей. </w:t>
      </w:r>
      <w:proofErr w:type="spellStart"/>
      <w:r w:rsidRPr="00D05BC0">
        <w:rPr>
          <w:lang w:val="ru-RU"/>
        </w:rPr>
        <w:t>С.А.Филиппов</w:t>
      </w:r>
      <w:proofErr w:type="spellEnd"/>
      <w:r w:rsidRPr="00D05BC0">
        <w:rPr>
          <w:lang w:val="ru-RU"/>
        </w:rPr>
        <w:t>. СПб: Наука, 2010.</w:t>
      </w:r>
    </w:p>
    <w:p w:rsidR="00503ECC" w:rsidRPr="00D05BC0" w:rsidRDefault="00503ECC" w:rsidP="00D05BC0">
      <w:pPr>
        <w:pStyle w:val="a"/>
        <w:spacing w:line="276" w:lineRule="auto"/>
        <w:rPr>
          <w:lang w:val="ru-RU"/>
        </w:rPr>
      </w:pPr>
      <w:r w:rsidRPr="00D05BC0">
        <w:rPr>
          <w:lang w:val="ru-RU"/>
        </w:rPr>
        <w:t xml:space="preserve">Санкт-Петербургские олимпиады по кибернетике </w:t>
      </w:r>
      <w:proofErr w:type="spellStart"/>
      <w:r w:rsidRPr="00D05BC0">
        <w:rPr>
          <w:lang w:val="ru-RU"/>
        </w:rPr>
        <w:t>М.С.Ананьевский</w:t>
      </w:r>
      <w:proofErr w:type="spellEnd"/>
      <w:r w:rsidRPr="00D05BC0">
        <w:rPr>
          <w:lang w:val="ru-RU"/>
        </w:rPr>
        <w:t xml:space="preserve">, </w:t>
      </w:r>
      <w:proofErr w:type="spellStart"/>
      <w:r w:rsidRPr="00D05BC0">
        <w:rPr>
          <w:lang w:val="ru-RU"/>
        </w:rPr>
        <w:t>Г.И.Болтунов</w:t>
      </w:r>
      <w:proofErr w:type="spellEnd"/>
      <w:r w:rsidRPr="00D05BC0">
        <w:rPr>
          <w:lang w:val="ru-RU"/>
        </w:rPr>
        <w:t xml:space="preserve">, </w:t>
      </w:r>
      <w:proofErr w:type="spellStart"/>
      <w:r w:rsidRPr="00D05BC0">
        <w:rPr>
          <w:lang w:val="ru-RU"/>
        </w:rPr>
        <w:t>Ю.Е.Зайцев</w:t>
      </w:r>
      <w:proofErr w:type="spellEnd"/>
      <w:r w:rsidRPr="00D05BC0">
        <w:rPr>
          <w:lang w:val="ru-RU"/>
        </w:rPr>
        <w:t xml:space="preserve">, </w:t>
      </w:r>
      <w:proofErr w:type="spellStart"/>
      <w:r w:rsidRPr="00D05BC0">
        <w:rPr>
          <w:lang w:val="ru-RU"/>
        </w:rPr>
        <w:t>А.С.Матвеев</w:t>
      </w:r>
      <w:proofErr w:type="spellEnd"/>
      <w:r w:rsidRPr="00D05BC0">
        <w:rPr>
          <w:lang w:val="ru-RU"/>
        </w:rPr>
        <w:t xml:space="preserve">, </w:t>
      </w:r>
      <w:proofErr w:type="spellStart"/>
      <w:r w:rsidRPr="00D05BC0">
        <w:rPr>
          <w:lang w:val="ru-RU"/>
        </w:rPr>
        <w:t>А.Л.Фрадков</w:t>
      </w:r>
      <w:proofErr w:type="spellEnd"/>
      <w:r w:rsidRPr="00D05BC0">
        <w:rPr>
          <w:lang w:val="ru-RU"/>
        </w:rPr>
        <w:t xml:space="preserve">, </w:t>
      </w:r>
      <w:proofErr w:type="spellStart"/>
      <w:r w:rsidRPr="00D05BC0">
        <w:rPr>
          <w:lang w:val="ru-RU"/>
        </w:rPr>
        <w:t>В.В.Шиегин</w:t>
      </w:r>
      <w:proofErr w:type="spellEnd"/>
      <w:r w:rsidRPr="00D05BC0">
        <w:rPr>
          <w:lang w:val="ru-RU"/>
        </w:rPr>
        <w:t xml:space="preserve">. Под ред. </w:t>
      </w:r>
      <w:proofErr w:type="spellStart"/>
      <w:r w:rsidRPr="00D05BC0">
        <w:rPr>
          <w:lang w:val="ru-RU"/>
        </w:rPr>
        <w:t>А.Л.Фрадкова</w:t>
      </w:r>
      <w:proofErr w:type="spellEnd"/>
      <w:r w:rsidRPr="00D05BC0">
        <w:rPr>
          <w:lang w:val="ru-RU"/>
        </w:rPr>
        <w:t xml:space="preserve">, </w:t>
      </w:r>
      <w:proofErr w:type="spellStart"/>
      <w:r w:rsidRPr="00D05BC0">
        <w:rPr>
          <w:lang w:val="ru-RU"/>
        </w:rPr>
        <w:t>М.С.Ананьевского</w:t>
      </w:r>
      <w:proofErr w:type="spellEnd"/>
      <w:r w:rsidRPr="00D05BC0">
        <w:rPr>
          <w:lang w:val="ru-RU"/>
        </w:rPr>
        <w:t>. СПб</w:t>
      </w:r>
      <w:proofErr w:type="gramStart"/>
      <w:r w:rsidRPr="00D05BC0">
        <w:rPr>
          <w:lang w:val="ru-RU"/>
        </w:rPr>
        <w:t xml:space="preserve">.: </w:t>
      </w:r>
      <w:proofErr w:type="gramEnd"/>
      <w:r w:rsidRPr="00D05BC0">
        <w:rPr>
          <w:lang w:val="ru-RU"/>
        </w:rPr>
        <w:t>Наука, 2006.</w:t>
      </w:r>
    </w:p>
    <w:p w:rsidR="00503ECC" w:rsidRPr="00D05BC0" w:rsidRDefault="00503ECC" w:rsidP="00D05BC0">
      <w:pPr>
        <w:pStyle w:val="a"/>
        <w:spacing w:line="276" w:lineRule="auto"/>
        <w:rPr>
          <w:lang w:val="ru-RU"/>
        </w:rPr>
      </w:pPr>
      <w:r w:rsidRPr="00D05BC0">
        <w:rPr>
          <w:lang w:val="ru-RU"/>
        </w:rPr>
        <w:t xml:space="preserve">А.С. </w:t>
      </w:r>
      <w:proofErr w:type="spellStart"/>
      <w:r w:rsidRPr="00D05BC0">
        <w:rPr>
          <w:lang w:val="ru-RU"/>
        </w:rPr>
        <w:t>Злаказов</w:t>
      </w:r>
      <w:proofErr w:type="spellEnd"/>
      <w:r w:rsidRPr="00D05BC0">
        <w:rPr>
          <w:lang w:val="ru-RU"/>
        </w:rPr>
        <w:t xml:space="preserve"> и др. Уроки </w:t>
      </w:r>
      <w:proofErr w:type="spellStart"/>
      <w:r w:rsidRPr="00D05BC0">
        <w:rPr>
          <w:lang w:val="ru-RU"/>
        </w:rPr>
        <w:t>лего</w:t>
      </w:r>
      <w:proofErr w:type="spellEnd"/>
      <w:r w:rsidRPr="00D05BC0">
        <w:rPr>
          <w:lang w:val="ru-RU"/>
        </w:rPr>
        <w:t>-конструирования в школе, М., "БИНОМ" 2011 .</w:t>
      </w:r>
    </w:p>
    <w:p w:rsidR="00503ECC" w:rsidRPr="00D05BC0" w:rsidRDefault="00503ECC" w:rsidP="00D05BC0">
      <w:pPr>
        <w:pStyle w:val="a"/>
        <w:spacing w:line="276" w:lineRule="auto"/>
        <w:rPr>
          <w:lang w:val="ru-RU"/>
        </w:rPr>
      </w:pPr>
      <w:r w:rsidRPr="00D05BC0">
        <w:rPr>
          <w:lang w:val="ru-RU"/>
        </w:rPr>
        <w:t xml:space="preserve">И.М. Макаров, Ю.И. </w:t>
      </w:r>
      <w:proofErr w:type="spellStart"/>
      <w:r w:rsidRPr="00D05BC0">
        <w:rPr>
          <w:lang w:val="ru-RU"/>
        </w:rPr>
        <w:t>Топчеев</w:t>
      </w:r>
      <w:proofErr w:type="spellEnd"/>
      <w:r w:rsidRPr="00D05BC0">
        <w:rPr>
          <w:lang w:val="ru-RU"/>
        </w:rPr>
        <w:t>. Робототехника. История и перспективы. – М., 2003г. - 349с.</w:t>
      </w:r>
    </w:p>
    <w:p w:rsidR="00503ECC" w:rsidRPr="00D05BC0" w:rsidRDefault="00503ECC" w:rsidP="00D05BC0">
      <w:pPr>
        <w:pStyle w:val="a"/>
        <w:spacing w:line="276" w:lineRule="auto"/>
        <w:rPr>
          <w:lang w:val="ru-RU"/>
        </w:rPr>
      </w:pPr>
      <w:r w:rsidRPr="00D05BC0">
        <w:rPr>
          <w:lang w:val="ru-RU"/>
        </w:rPr>
        <w:t>А. Барсуков. Кто есть кто в робототехнике. – М., 2005г. – 125с.</w:t>
      </w:r>
    </w:p>
    <w:p w:rsidR="00503ECC" w:rsidRPr="00D05BC0" w:rsidRDefault="00503ECC" w:rsidP="00D05BC0">
      <w:pPr>
        <w:pStyle w:val="a"/>
        <w:spacing w:line="276" w:lineRule="auto"/>
        <w:rPr>
          <w:lang w:val="ru-RU"/>
        </w:rPr>
      </w:pPr>
      <w:proofErr w:type="spellStart"/>
      <w:r w:rsidRPr="00D05BC0">
        <w:rPr>
          <w:lang w:val="ru-RU"/>
        </w:rPr>
        <w:t>А.Ф.Крайнев</w:t>
      </w:r>
      <w:proofErr w:type="spellEnd"/>
      <w:r w:rsidRPr="00D05BC0">
        <w:rPr>
          <w:lang w:val="ru-RU"/>
        </w:rPr>
        <w:t>. Первое путешествие в царство машин. – М., 2007г. – 173с.</w:t>
      </w:r>
    </w:p>
    <w:p w:rsidR="00503ECC" w:rsidRPr="00D05BC0" w:rsidRDefault="00503ECC" w:rsidP="00D05BC0">
      <w:pPr>
        <w:pStyle w:val="a"/>
        <w:spacing w:line="276" w:lineRule="auto"/>
        <w:rPr>
          <w:lang w:val="ru-RU"/>
        </w:rPr>
      </w:pPr>
      <w:r w:rsidRPr="00D05BC0">
        <w:rPr>
          <w:lang w:val="ru-RU"/>
        </w:rPr>
        <w:t xml:space="preserve">Карпенко А.П. Робототехника и системы автоматизированного </w:t>
      </w:r>
      <w:proofErr w:type="spellStart"/>
      <w:proofErr w:type="gramStart"/>
      <w:r w:rsidRPr="00D05BC0">
        <w:rPr>
          <w:lang w:val="ru-RU"/>
        </w:rPr>
        <w:t>проектиро-вания</w:t>
      </w:r>
      <w:proofErr w:type="spellEnd"/>
      <w:proofErr w:type="gramEnd"/>
      <w:r w:rsidRPr="00D05BC0">
        <w:rPr>
          <w:lang w:val="ru-RU"/>
        </w:rPr>
        <w:t xml:space="preserve">: Учебное пособие. </w:t>
      </w:r>
      <w:proofErr w:type="gramStart"/>
      <w:r w:rsidRPr="00D05BC0">
        <w:t>М.:</w:t>
      </w:r>
      <w:proofErr w:type="gramEnd"/>
      <w:r w:rsidRPr="00D05BC0">
        <w:t xml:space="preserve"> МГТУ </w:t>
      </w:r>
      <w:proofErr w:type="spellStart"/>
      <w:r w:rsidRPr="00D05BC0">
        <w:t>им</w:t>
      </w:r>
      <w:proofErr w:type="spellEnd"/>
      <w:r w:rsidRPr="00D05BC0">
        <w:t xml:space="preserve">. Н.Э. </w:t>
      </w:r>
      <w:proofErr w:type="spellStart"/>
      <w:r w:rsidRPr="00D05BC0">
        <w:t>Баумана</w:t>
      </w:r>
      <w:proofErr w:type="spellEnd"/>
      <w:r w:rsidRPr="00D05BC0">
        <w:t>, 2014. 71 с.</w:t>
      </w:r>
    </w:p>
    <w:p w:rsidR="00503ECC" w:rsidRPr="00D05BC0" w:rsidRDefault="00503ECC" w:rsidP="00D05BC0">
      <w:pPr>
        <w:pStyle w:val="a"/>
        <w:spacing w:line="276" w:lineRule="auto"/>
        <w:rPr>
          <w:lang w:val="ru-RU"/>
        </w:rPr>
      </w:pPr>
      <w:r w:rsidRPr="00D05BC0">
        <w:rPr>
          <w:lang w:val="ru-RU"/>
        </w:rPr>
        <w:t>Иванов А.А. Основы робототехники: учеб</w:t>
      </w:r>
      <w:proofErr w:type="gramStart"/>
      <w:r w:rsidRPr="00D05BC0">
        <w:rPr>
          <w:lang w:val="ru-RU"/>
        </w:rPr>
        <w:t>.</w:t>
      </w:r>
      <w:proofErr w:type="gramEnd"/>
      <w:r w:rsidRPr="00D05BC0">
        <w:rPr>
          <w:lang w:val="ru-RU"/>
        </w:rPr>
        <w:t xml:space="preserve"> </w:t>
      </w:r>
      <w:proofErr w:type="gramStart"/>
      <w:r w:rsidRPr="00D05BC0">
        <w:rPr>
          <w:lang w:val="ru-RU"/>
        </w:rPr>
        <w:t>п</w:t>
      </w:r>
      <w:proofErr w:type="gramEnd"/>
      <w:r w:rsidRPr="00D05BC0">
        <w:rPr>
          <w:lang w:val="ru-RU"/>
        </w:rPr>
        <w:t>особие /</w:t>
      </w:r>
      <w:proofErr w:type="spellStart"/>
      <w:r w:rsidRPr="00D05BC0">
        <w:rPr>
          <w:lang w:val="ru-RU"/>
        </w:rPr>
        <w:t>А.А.Иванов</w:t>
      </w:r>
      <w:proofErr w:type="spellEnd"/>
      <w:r w:rsidRPr="00D05BC0">
        <w:rPr>
          <w:lang w:val="ru-RU"/>
        </w:rPr>
        <w:t>; НГТУ им. Р.Е. Алексеева. Нижний Новгород, 2011. – 200 с.</w:t>
      </w:r>
    </w:p>
    <w:p w:rsidR="00503ECC" w:rsidRPr="00D05BC0" w:rsidRDefault="00503ECC" w:rsidP="00D05BC0">
      <w:pPr>
        <w:spacing w:line="276" w:lineRule="auto"/>
        <w:ind w:firstLine="709"/>
        <w:jc w:val="both"/>
        <w:rPr>
          <w:i/>
          <w:iCs/>
          <w:lang w:eastAsia="en-US"/>
        </w:rPr>
      </w:pPr>
      <w:r w:rsidRPr="00D05BC0">
        <w:rPr>
          <w:i/>
          <w:iCs/>
          <w:lang w:eastAsia="en-US"/>
        </w:rPr>
        <w:t>Интернет- ресурсы:</w:t>
      </w:r>
    </w:p>
    <w:p w:rsidR="00D915DE" w:rsidRPr="00D05BC0" w:rsidRDefault="00503ECC" w:rsidP="00D05BC0">
      <w:pPr>
        <w:spacing w:line="276" w:lineRule="auto"/>
        <w:jc w:val="both"/>
        <w:rPr>
          <w:rFonts w:eastAsiaTheme="minorHAnsi"/>
          <w:b/>
          <w:lang w:eastAsia="en-US"/>
        </w:rPr>
      </w:pPr>
      <w:r w:rsidRPr="00D05BC0">
        <w:rPr>
          <w:lang w:eastAsia="en-US"/>
        </w:rPr>
        <w:t>• </w:t>
      </w:r>
      <w:hyperlink r:id="rId9" w:history="1">
        <w:r w:rsidRPr="00D05BC0">
          <w:rPr>
            <w:lang w:eastAsia="en-US"/>
          </w:rPr>
          <w:t>http://www.gruppa-prolif.ru/content/view/23/44/</w:t>
        </w:r>
      </w:hyperlink>
      <w:r w:rsidRPr="00D05BC0">
        <w:rPr>
          <w:lang w:eastAsia="en-US"/>
        </w:rPr>
        <w:br/>
        <w:t>• </w:t>
      </w:r>
      <w:hyperlink r:id="rId10" w:history="1">
        <w:r w:rsidRPr="00D05BC0">
          <w:rPr>
            <w:lang w:eastAsia="en-US"/>
          </w:rPr>
          <w:t>http://robotics.ru/</w:t>
        </w:r>
      </w:hyperlink>
    </w:p>
    <w:p w:rsidR="00D915DE" w:rsidRPr="00D05BC0" w:rsidRDefault="00971B79" w:rsidP="00971B79">
      <w:pPr>
        <w:pStyle w:val="3"/>
      </w:pPr>
      <w:bookmarkStart w:id="18" w:name="_Toc526186895"/>
      <w:r w:rsidRPr="00D05BC0">
        <w:t>Литература для ученика</w:t>
      </w:r>
      <w:bookmarkEnd w:id="18"/>
    </w:p>
    <w:p w:rsidR="00503ECC" w:rsidRPr="00D05BC0" w:rsidRDefault="00503ECC" w:rsidP="00D05BC0">
      <w:pPr>
        <w:pStyle w:val="a"/>
        <w:numPr>
          <w:ilvl w:val="0"/>
          <w:numId w:val="12"/>
        </w:numPr>
        <w:spacing w:line="276" w:lineRule="auto"/>
        <w:rPr>
          <w:lang w:val="ru-RU"/>
        </w:rPr>
      </w:pPr>
      <w:r w:rsidRPr="00D05BC0">
        <w:rPr>
          <w:lang w:val="ru-RU"/>
        </w:rPr>
        <w:t xml:space="preserve">Робототехника для детей и родителей. </w:t>
      </w:r>
      <w:proofErr w:type="spellStart"/>
      <w:r w:rsidRPr="00D05BC0">
        <w:rPr>
          <w:lang w:val="ru-RU"/>
        </w:rPr>
        <w:t>С.А.Филиппов</w:t>
      </w:r>
      <w:proofErr w:type="spellEnd"/>
      <w:r w:rsidRPr="00D05BC0">
        <w:rPr>
          <w:lang w:val="ru-RU"/>
        </w:rPr>
        <w:t>. СПб: Наука, 2010.</w:t>
      </w:r>
    </w:p>
    <w:p w:rsidR="00503ECC" w:rsidRPr="00D05BC0" w:rsidRDefault="00503ECC" w:rsidP="00D05BC0">
      <w:pPr>
        <w:pStyle w:val="a"/>
        <w:spacing w:line="276" w:lineRule="auto"/>
        <w:rPr>
          <w:lang w:val="ru-RU"/>
        </w:rPr>
      </w:pPr>
      <w:r w:rsidRPr="00D05BC0">
        <w:rPr>
          <w:lang w:val="ru-RU"/>
        </w:rPr>
        <w:t xml:space="preserve">Санкт-Петербургские олимпиады по кибернетике </w:t>
      </w:r>
      <w:proofErr w:type="spellStart"/>
      <w:r w:rsidRPr="00D05BC0">
        <w:rPr>
          <w:lang w:val="ru-RU"/>
        </w:rPr>
        <w:t>М.С.Ананьевский</w:t>
      </w:r>
      <w:proofErr w:type="spellEnd"/>
      <w:r w:rsidRPr="00D05BC0">
        <w:rPr>
          <w:lang w:val="ru-RU"/>
        </w:rPr>
        <w:t xml:space="preserve">, </w:t>
      </w:r>
      <w:proofErr w:type="spellStart"/>
      <w:r w:rsidRPr="00D05BC0">
        <w:rPr>
          <w:lang w:val="ru-RU"/>
        </w:rPr>
        <w:t>Г.И.Болтунов</w:t>
      </w:r>
      <w:proofErr w:type="spellEnd"/>
      <w:r w:rsidRPr="00D05BC0">
        <w:rPr>
          <w:lang w:val="ru-RU"/>
        </w:rPr>
        <w:t xml:space="preserve">, </w:t>
      </w:r>
      <w:proofErr w:type="spellStart"/>
      <w:r w:rsidRPr="00D05BC0">
        <w:rPr>
          <w:lang w:val="ru-RU"/>
        </w:rPr>
        <w:t>Ю.Е.Зайцев</w:t>
      </w:r>
      <w:proofErr w:type="spellEnd"/>
      <w:r w:rsidRPr="00D05BC0">
        <w:rPr>
          <w:lang w:val="ru-RU"/>
        </w:rPr>
        <w:t xml:space="preserve">, </w:t>
      </w:r>
      <w:proofErr w:type="spellStart"/>
      <w:r w:rsidRPr="00D05BC0">
        <w:rPr>
          <w:lang w:val="ru-RU"/>
        </w:rPr>
        <w:t>А.С.Матвеев</w:t>
      </w:r>
      <w:proofErr w:type="spellEnd"/>
      <w:r w:rsidRPr="00D05BC0">
        <w:rPr>
          <w:lang w:val="ru-RU"/>
        </w:rPr>
        <w:t xml:space="preserve">, </w:t>
      </w:r>
      <w:proofErr w:type="spellStart"/>
      <w:r w:rsidRPr="00D05BC0">
        <w:rPr>
          <w:lang w:val="ru-RU"/>
        </w:rPr>
        <w:t>А.Л.Фрадков</w:t>
      </w:r>
      <w:proofErr w:type="spellEnd"/>
      <w:r w:rsidRPr="00D05BC0">
        <w:rPr>
          <w:lang w:val="ru-RU"/>
        </w:rPr>
        <w:t xml:space="preserve">, </w:t>
      </w:r>
      <w:proofErr w:type="spellStart"/>
      <w:r w:rsidRPr="00D05BC0">
        <w:rPr>
          <w:lang w:val="ru-RU"/>
        </w:rPr>
        <w:t>В.В.Шиегин</w:t>
      </w:r>
      <w:proofErr w:type="spellEnd"/>
      <w:r w:rsidRPr="00D05BC0">
        <w:rPr>
          <w:lang w:val="ru-RU"/>
        </w:rPr>
        <w:t xml:space="preserve">. Под ред. </w:t>
      </w:r>
      <w:proofErr w:type="spellStart"/>
      <w:r w:rsidRPr="00D05BC0">
        <w:rPr>
          <w:lang w:val="ru-RU"/>
        </w:rPr>
        <w:t>А.Л.Фрадкова</w:t>
      </w:r>
      <w:proofErr w:type="spellEnd"/>
      <w:r w:rsidRPr="00D05BC0">
        <w:rPr>
          <w:lang w:val="ru-RU"/>
        </w:rPr>
        <w:t xml:space="preserve">, </w:t>
      </w:r>
      <w:proofErr w:type="spellStart"/>
      <w:r w:rsidRPr="00D05BC0">
        <w:rPr>
          <w:lang w:val="ru-RU"/>
        </w:rPr>
        <w:t>М.С.Ананьевского</w:t>
      </w:r>
      <w:proofErr w:type="spellEnd"/>
      <w:r w:rsidRPr="00D05BC0">
        <w:rPr>
          <w:lang w:val="ru-RU"/>
        </w:rPr>
        <w:t>. СПб</w:t>
      </w:r>
      <w:proofErr w:type="gramStart"/>
      <w:r w:rsidRPr="00D05BC0">
        <w:rPr>
          <w:lang w:val="ru-RU"/>
        </w:rPr>
        <w:t xml:space="preserve">.: </w:t>
      </w:r>
      <w:proofErr w:type="gramEnd"/>
      <w:r w:rsidRPr="00D05BC0">
        <w:rPr>
          <w:lang w:val="ru-RU"/>
        </w:rPr>
        <w:t>Наука, 2006.</w:t>
      </w:r>
    </w:p>
    <w:p w:rsidR="00503ECC" w:rsidRPr="00D05BC0" w:rsidRDefault="00503ECC" w:rsidP="00D05BC0">
      <w:pPr>
        <w:pStyle w:val="a"/>
        <w:spacing w:line="276" w:lineRule="auto"/>
        <w:rPr>
          <w:lang w:val="ru-RU"/>
        </w:rPr>
      </w:pPr>
      <w:r w:rsidRPr="00D05BC0">
        <w:rPr>
          <w:lang w:val="ru-RU"/>
        </w:rPr>
        <w:t xml:space="preserve">Журнал «Компьютерные инструменты в школе», подборка статей за 2010 г. «Основы робототехники на базе конструктора </w:t>
      </w:r>
      <w:proofErr w:type="spellStart"/>
      <w:r w:rsidRPr="00D05BC0">
        <w:rPr>
          <w:lang w:val="ru-RU"/>
        </w:rPr>
        <w:t>Lego</w:t>
      </w:r>
      <w:proofErr w:type="spellEnd"/>
      <w:r w:rsidRPr="00D05BC0">
        <w:rPr>
          <w:lang w:val="ru-RU"/>
        </w:rPr>
        <w:t xml:space="preserve"> </w:t>
      </w:r>
      <w:proofErr w:type="spellStart"/>
      <w:r w:rsidRPr="00D05BC0">
        <w:rPr>
          <w:lang w:val="ru-RU"/>
        </w:rPr>
        <w:t>Mindstorms</w:t>
      </w:r>
      <w:proofErr w:type="spellEnd"/>
      <w:r w:rsidRPr="00D05BC0">
        <w:rPr>
          <w:lang w:val="ru-RU"/>
        </w:rPr>
        <w:t xml:space="preserve"> NXT». </w:t>
      </w:r>
    </w:p>
    <w:p w:rsidR="00503ECC" w:rsidRPr="00D05BC0" w:rsidRDefault="00503ECC" w:rsidP="00D05BC0">
      <w:pPr>
        <w:pStyle w:val="a"/>
        <w:spacing w:line="276" w:lineRule="auto"/>
        <w:rPr>
          <w:lang w:val="ru-RU"/>
        </w:rPr>
      </w:pPr>
      <w:r w:rsidRPr="00D05BC0">
        <w:rPr>
          <w:lang w:val="ru-RU"/>
        </w:rPr>
        <w:t>Я, робот</w:t>
      </w:r>
      <w:r w:rsidRPr="00D05BC0">
        <w:rPr>
          <w:b/>
          <w:lang w:val="ru-RU"/>
        </w:rPr>
        <w:t xml:space="preserve">. </w:t>
      </w:r>
      <w:r w:rsidRPr="00D05BC0">
        <w:rPr>
          <w:lang w:val="ru-RU"/>
        </w:rPr>
        <w:t xml:space="preserve">Айзек Азимов. Серия: Библиотека приключений. М: </w:t>
      </w:r>
      <w:proofErr w:type="spellStart"/>
      <w:r w:rsidRPr="00D05BC0">
        <w:rPr>
          <w:lang w:val="ru-RU"/>
        </w:rPr>
        <w:t>Эксмо</w:t>
      </w:r>
      <w:proofErr w:type="spellEnd"/>
      <w:r w:rsidRPr="00D05BC0">
        <w:rPr>
          <w:lang w:val="ru-RU"/>
        </w:rPr>
        <w:t>, 2002.</w:t>
      </w:r>
    </w:p>
    <w:p w:rsidR="0008463E" w:rsidRPr="00D05BC0" w:rsidRDefault="0008463E" w:rsidP="00D05BC0">
      <w:pPr>
        <w:pStyle w:val="a"/>
        <w:numPr>
          <w:ilvl w:val="0"/>
          <w:numId w:val="0"/>
        </w:numPr>
        <w:spacing w:line="276" w:lineRule="auto"/>
        <w:ind w:left="360" w:hanging="360"/>
        <w:rPr>
          <w:lang w:val="ru-RU"/>
        </w:rPr>
      </w:pPr>
    </w:p>
    <w:p w:rsidR="00971B79" w:rsidRDefault="00D05BC0">
      <w:pPr>
        <w:suppressAutoHyphens w:val="0"/>
        <w:spacing w:after="200" w:line="276" w:lineRule="auto"/>
      </w:pPr>
      <w:r>
        <w:br w:type="page"/>
      </w:r>
    </w:p>
    <w:p w:rsidR="0008463E" w:rsidRPr="00D05BC0" w:rsidRDefault="00D05BC0" w:rsidP="00D05BC0">
      <w:pPr>
        <w:pStyle w:val="10"/>
      </w:pPr>
      <w:bookmarkStart w:id="19" w:name="_Toc526186896"/>
      <w:r>
        <w:t>КАЛЕНДАРНО-ТЕМАТИЧЕСКОЕ ПЛАНИРОВАНИЕ</w:t>
      </w:r>
      <w:bookmarkEnd w:id="19"/>
    </w:p>
    <w:p w:rsidR="0008463E" w:rsidRPr="00D05BC0" w:rsidRDefault="0008463E" w:rsidP="00D05BC0">
      <w:pPr>
        <w:pStyle w:val="a"/>
        <w:numPr>
          <w:ilvl w:val="0"/>
          <w:numId w:val="0"/>
        </w:numPr>
        <w:spacing w:line="276" w:lineRule="auto"/>
        <w:ind w:left="360" w:hanging="360"/>
        <w:rPr>
          <w:lang w:val="ru-RU"/>
        </w:rPr>
      </w:pPr>
    </w:p>
    <w:tbl>
      <w:tblPr>
        <w:tblW w:w="9701" w:type="dxa"/>
        <w:tblInd w:w="55" w:type="dxa"/>
        <w:tblLayout w:type="fixed"/>
        <w:tblCellMar>
          <w:top w:w="55" w:type="dxa"/>
          <w:left w:w="55" w:type="dxa"/>
          <w:bottom w:w="55" w:type="dxa"/>
          <w:right w:w="55" w:type="dxa"/>
        </w:tblCellMar>
        <w:tblLook w:val="0000" w:firstRow="0" w:lastRow="0" w:firstColumn="0" w:lastColumn="0" w:noHBand="0" w:noVBand="0"/>
      </w:tblPr>
      <w:tblGrid>
        <w:gridCol w:w="855"/>
        <w:gridCol w:w="5361"/>
        <w:gridCol w:w="1650"/>
        <w:gridCol w:w="1835"/>
      </w:tblGrid>
      <w:tr w:rsidR="00971B79" w:rsidRPr="00FA1701" w:rsidTr="008A242B">
        <w:tc>
          <w:tcPr>
            <w:tcW w:w="855" w:type="dxa"/>
            <w:tcBorders>
              <w:top w:val="single" w:sz="6" w:space="0" w:color="000000"/>
              <w:left w:val="single" w:sz="6" w:space="0" w:color="000000"/>
              <w:bottom w:val="single" w:sz="6" w:space="0" w:color="000000"/>
            </w:tcBorders>
            <w:shd w:val="clear" w:color="auto" w:fill="auto"/>
          </w:tcPr>
          <w:p w:rsidR="00971B79" w:rsidRPr="00FA1701" w:rsidRDefault="00971B79" w:rsidP="008A242B">
            <w:pPr>
              <w:suppressLineNumbers/>
              <w:snapToGrid w:val="0"/>
            </w:pPr>
            <w:r w:rsidRPr="00FA1701">
              <w:t xml:space="preserve">№ </w:t>
            </w:r>
            <w:proofErr w:type="gramStart"/>
            <w:r w:rsidRPr="00FA1701">
              <w:t>п</w:t>
            </w:r>
            <w:proofErr w:type="gramEnd"/>
            <w:r w:rsidRPr="00FA1701">
              <w:t>/п</w:t>
            </w:r>
          </w:p>
        </w:tc>
        <w:tc>
          <w:tcPr>
            <w:tcW w:w="5361" w:type="dxa"/>
            <w:tcBorders>
              <w:top w:val="single" w:sz="6" w:space="0" w:color="000000"/>
              <w:left w:val="single" w:sz="6" w:space="0" w:color="000000"/>
              <w:bottom w:val="single" w:sz="6" w:space="0" w:color="000000"/>
            </w:tcBorders>
            <w:shd w:val="clear" w:color="auto" w:fill="auto"/>
          </w:tcPr>
          <w:p w:rsidR="00971B79" w:rsidRPr="00FA1701" w:rsidRDefault="00971B79" w:rsidP="008A242B">
            <w:pPr>
              <w:suppressLineNumbers/>
              <w:jc w:val="center"/>
            </w:pPr>
            <w:r w:rsidRPr="00FA1701">
              <w:t>Название темы</w:t>
            </w:r>
          </w:p>
        </w:tc>
        <w:tc>
          <w:tcPr>
            <w:tcW w:w="1650" w:type="dxa"/>
            <w:tcBorders>
              <w:top w:val="single" w:sz="6" w:space="0" w:color="000000"/>
              <w:left w:val="single" w:sz="6" w:space="0" w:color="000000"/>
              <w:bottom w:val="single" w:sz="6" w:space="0" w:color="000000"/>
            </w:tcBorders>
            <w:shd w:val="clear" w:color="auto" w:fill="auto"/>
          </w:tcPr>
          <w:p w:rsidR="00971B79" w:rsidRPr="00FA1701" w:rsidRDefault="00971B79" w:rsidP="008A242B">
            <w:pPr>
              <w:suppressLineNumbers/>
              <w:jc w:val="center"/>
            </w:pPr>
            <w:r w:rsidRPr="00FA1701">
              <w:t xml:space="preserve">Количество </w:t>
            </w:r>
          </w:p>
          <w:p w:rsidR="00971B79" w:rsidRPr="00FA1701" w:rsidRDefault="00971B79" w:rsidP="008A242B">
            <w:pPr>
              <w:suppressLineNumbers/>
              <w:jc w:val="center"/>
            </w:pPr>
            <w:r w:rsidRPr="00FA1701">
              <w:t>часов</w:t>
            </w:r>
          </w:p>
        </w:tc>
        <w:tc>
          <w:tcPr>
            <w:tcW w:w="1835" w:type="dxa"/>
            <w:tcBorders>
              <w:top w:val="single" w:sz="6" w:space="0" w:color="000000"/>
              <w:left w:val="single" w:sz="6" w:space="0" w:color="000000"/>
              <w:bottom w:val="single" w:sz="6" w:space="0" w:color="000000"/>
              <w:right w:val="single" w:sz="6" w:space="0" w:color="000000"/>
            </w:tcBorders>
            <w:shd w:val="clear" w:color="auto" w:fill="auto"/>
          </w:tcPr>
          <w:p w:rsidR="00971B79" w:rsidRPr="00FA1701" w:rsidRDefault="00971B79" w:rsidP="00971B79">
            <w:pPr>
              <w:suppressLineNumbers/>
              <w:jc w:val="center"/>
            </w:pPr>
            <w:r w:rsidRPr="00FA1701">
              <w:t xml:space="preserve">Дата </w:t>
            </w:r>
            <w:r w:rsidRPr="00FA1701">
              <w:rPr>
                <w:i/>
                <w:iCs/>
              </w:rPr>
              <w:t>(номер недели)</w:t>
            </w:r>
          </w:p>
        </w:tc>
      </w:tr>
      <w:tr w:rsidR="00971B79" w:rsidRPr="00FA1701" w:rsidTr="008A242B">
        <w:tc>
          <w:tcPr>
            <w:tcW w:w="855" w:type="dxa"/>
            <w:tcBorders>
              <w:left w:val="single" w:sz="6" w:space="0" w:color="000000"/>
              <w:bottom w:val="single" w:sz="6" w:space="0" w:color="000000"/>
            </w:tcBorders>
            <w:shd w:val="clear" w:color="auto" w:fill="auto"/>
          </w:tcPr>
          <w:p w:rsidR="00971B79" w:rsidRPr="00FA1701" w:rsidRDefault="00971B79" w:rsidP="008A242B">
            <w:pPr>
              <w:suppressLineNumbers/>
            </w:pPr>
            <w:r w:rsidRPr="00FA1701">
              <w:t>1</w:t>
            </w:r>
          </w:p>
        </w:tc>
        <w:tc>
          <w:tcPr>
            <w:tcW w:w="5361" w:type="dxa"/>
            <w:tcBorders>
              <w:left w:val="single" w:sz="6" w:space="0" w:color="000000"/>
              <w:bottom w:val="single" w:sz="6" w:space="0" w:color="000000"/>
            </w:tcBorders>
            <w:shd w:val="clear" w:color="auto" w:fill="auto"/>
          </w:tcPr>
          <w:p w:rsidR="00971B79" w:rsidRPr="00D05BC0" w:rsidRDefault="00971B79" w:rsidP="008A242B">
            <w:pPr>
              <w:snapToGrid w:val="0"/>
              <w:spacing w:line="276" w:lineRule="auto"/>
              <w:jc w:val="both"/>
              <w:rPr>
                <w:rFonts w:eastAsia="Calibri"/>
              </w:rPr>
            </w:pPr>
            <w:r w:rsidRPr="00D05BC0">
              <w:rPr>
                <w:rFonts w:eastAsia="Calibri"/>
              </w:rPr>
              <w:t>Вводное занятие</w:t>
            </w:r>
          </w:p>
        </w:tc>
        <w:tc>
          <w:tcPr>
            <w:tcW w:w="1650" w:type="dxa"/>
            <w:tcBorders>
              <w:left w:val="single" w:sz="6" w:space="0" w:color="000000"/>
              <w:bottom w:val="single" w:sz="6" w:space="0" w:color="000000"/>
            </w:tcBorders>
            <w:shd w:val="clear" w:color="auto" w:fill="auto"/>
          </w:tcPr>
          <w:p w:rsidR="00971B79" w:rsidRPr="00D05BC0" w:rsidRDefault="00971B79" w:rsidP="008A242B">
            <w:pPr>
              <w:snapToGrid w:val="0"/>
              <w:spacing w:line="276" w:lineRule="auto"/>
              <w:jc w:val="center"/>
              <w:rPr>
                <w:rFonts w:eastAsia="Calibri"/>
              </w:rPr>
            </w:pPr>
            <w:r w:rsidRPr="00D05BC0">
              <w:rPr>
                <w:rFonts w:eastAsia="Calibri"/>
              </w:rPr>
              <w:t>2</w:t>
            </w:r>
          </w:p>
        </w:tc>
        <w:tc>
          <w:tcPr>
            <w:tcW w:w="1835" w:type="dxa"/>
            <w:tcBorders>
              <w:left w:val="single" w:sz="6" w:space="0" w:color="000000"/>
              <w:bottom w:val="single" w:sz="6" w:space="0" w:color="000000"/>
              <w:right w:val="single" w:sz="6" w:space="0" w:color="000000"/>
            </w:tcBorders>
            <w:shd w:val="clear" w:color="auto" w:fill="auto"/>
          </w:tcPr>
          <w:p w:rsidR="00971B79" w:rsidRPr="00FA1701" w:rsidRDefault="00971B79" w:rsidP="008A242B">
            <w:pPr>
              <w:jc w:val="center"/>
            </w:pPr>
            <w:r w:rsidRPr="00FA1701">
              <w:rPr>
                <w:rFonts w:eastAsia="Calibri"/>
                <w:i/>
                <w:iCs/>
              </w:rPr>
              <w:t>1</w:t>
            </w:r>
            <w:r>
              <w:rPr>
                <w:rFonts w:eastAsia="Calibri"/>
                <w:i/>
                <w:iCs/>
              </w:rPr>
              <w:t>-2</w:t>
            </w:r>
          </w:p>
        </w:tc>
      </w:tr>
      <w:tr w:rsidR="00971B79" w:rsidRPr="00FA1701" w:rsidTr="008A242B">
        <w:tc>
          <w:tcPr>
            <w:tcW w:w="855" w:type="dxa"/>
            <w:tcBorders>
              <w:left w:val="single" w:sz="6" w:space="0" w:color="000000"/>
              <w:bottom w:val="single" w:sz="6" w:space="0" w:color="000000"/>
            </w:tcBorders>
            <w:shd w:val="clear" w:color="auto" w:fill="auto"/>
          </w:tcPr>
          <w:p w:rsidR="00971B79" w:rsidRPr="00FA1701" w:rsidRDefault="00971B79" w:rsidP="008A242B">
            <w:pPr>
              <w:suppressLineNumbers/>
            </w:pPr>
            <w:r w:rsidRPr="00FA1701">
              <w:t>2</w:t>
            </w:r>
          </w:p>
        </w:tc>
        <w:tc>
          <w:tcPr>
            <w:tcW w:w="5361" w:type="dxa"/>
            <w:tcBorders>
              <w:left w:val="single" w:sz="6" w:space="0" w:color="000000"/>
              <w:bottom w:val="single" w:sz="6" w:space="0" w:color="000000"/>
            </w:tcBorders>
            <w:shd w:val="clear" w:color="auto" w:fill="auto"/>
          </w:tcPr>
          <w:p w:rsidR="00971B79" w:rsidRPr="00D05BC0" w:rsidRDefault="00971B79" w:rsidP="008A242B">
            <w:pPr>
              <w:snapToGrid w:val="0"/>
              <w:spacing w:line="276" w:lineRule="auto"/>
              <w:jc w:val="both"/>
              <w:rPr>
                <w:rFonts w:eastAsia="Calibri"/>
              </w:rPr>
            </w:pPr>
            <w:r w:rsidRPr="00D05BC0">
              <w:rPr>
                <w:rFonts w:eastAsia="Calibri"/>
              </w:rPr>
              <w:t xml:space="preserve">Первичные знания о роботах </w:t>
            </w:r>
          </w:p>
        </w:tc>
        <w:tc>
          <w:tcPr>
            <w:tcW w:w="1650" w:type="dxa"/>
            <w:tcBorders>
              <w:left w:val="single" w:sz="6" w:space="0" w:color="000000"/>
              <w:bottom w:val="single" w:sz="6" w:space="0" w:color="000000"/>
            </w:tcBorders>
            <w:shd w:val="clear" w:color="auto" w:fill="auto"/>
          </w:tcPr>
          <w:p w:rsidR="00971B79" w:rsidRPr="00D05BC0" w:rsidRDefault="00971B79" w:rsidP="008A242B">
            <w:pPr>
              <w:snapToGrid w:val="0"/>
              <w:spacing w:line="276" w:lineRule="auto"/>
              <w:jc w:val="center"/>
              <w:rPr>
                <w:rFonts w:eastAsia="Calibri"/>
              </w:rPr>
            </w:pPr>
            <w:r w:rsidRPr="00D05BC0">
              <w:rPr>
                <w:rFonts w:eastAsia="Calibri"/>
              </w:rPr>
              <w:t>10</w:t>
            </w:r>
          </w:p>
        </w:tc>
        <w:tc>
          <w:tcPr>
            <w:tcW w:w="1835" w:type="dxa"/>
            <w:tcBorders>
              <w:left w:val="single" w:sz="6" w:space="0" w:color="000000"/>
              <w:bottom w:val="single" w:sz="6" w:space="0" w:color="000000"/>
              <w:right w:val="single" w:sz="6" w:space="0" w:color="000000"/>
            </w:tcBorders>
            <w:shd w:val="clear" w:color="auto" w:fill="auto"/>
          </w:tcPr>
          <w:p w:rsidR="00971B79" w:rsidRPr="00FA1701" w:rsidRDefault="00971B79" w:rsidP="00971B79">
            <w:pPr>
              <w:jc w:val="center"/>
            </w:pPr>
            <w:r>
              <w:rPr>
                <w:rFonts w:eastAsia="Calibri"/>
                <w:i/>
                <w:iCs/>
              </w:rPr>
              <w:t>3-12</w:t>
            </w:r>
          </w:p>
        </w:tc>
      </w:tr>
      <w:tr w:rsidR="00971B79" w:rsidRPr="00FA1701" w:rsidTr="008A242B">
        <w:tc>
          <w:tcPr>
            <w:tcW w:w="855" w:type="dxa"/>
            <w:tcBorders>
              <w:left w:val="single" w:sz="6" w:space="0" w:color="000000"/>
              <w:bottom w:val="single" w:sz="6" w:space="0" w:color="000000"/>
            </w:tcBorders>
            <w:shd w:val="clear" w:color="auto" w:fill="auto"/>
          </w:tcPr>
          <w:p w:rsidR="00971B79" w:rsidRPr="00FA1701" w:rsidRDefault="00971B79" w:rsidP="008A242B">
            <w:pPr>
              <w:suppressLineNumbers/>
            </w:pPr>
            <w:r w:rsidRPr="00FA1701">
              <w:t>3</w:t>
            </w:r>
          </w:p>
        </w:tc>
        <w:tc>
          <w:tcPr>
            <w:tcW w:w="5361" w:type="dxa"/>
            <w:tcBorders>
              <w:left w:val="single" w:sz="6" w:space="0" w:color="000000"/>
              <w:bottom w:val="single" w:sz="6" w:space="0" w:color="000000"/>
            </w:tcBorders>
            <w:shd w:val="clear" w:color="auto" w:fill="auto"/>
          </w:tcPr>
          <w:p w:rsidR="00971B79" w:rsidRPr="00D05BC0" w:rsidRDefault="00971B79" w:rsidP="008A242B">
            <w:pPr>
              <w:snapToGrid w:val="0"/>
              <w:spacing w:line="276" w:lineRule="auto"/>
              <w:jc w:val="both"/>
              <w:rPr>
                <w:rFonts w:eastAsia="Calibri"/>
              </w:rPr>
            </w:pPr>
            <w:r w:rsidRPr="00D05BC0">
              <w:rPr>
                <w:rFonts w:eastAsia="Calibri"/>
              </w:rPr>
              <w:t>Использование датчиков при управлении роботом</w:t>
            </w:r>
          </w:p>
        </w:tc>
        <w:tc>
          <w:tcPr>
            <w:tcW w:w="1650" w:type="dxa"/>
            <w:tcBorders>
              <w:left w:val="single" w:sz="6" w:space="0" w:color="000000"/>
              <w:bottom w:val="single" w:sz="6" w:space="0" w:color="000000"/>
            </w:tcBorders>
            <w:shd w:val="clear" w:color="auto" w:fill="auto"/>
          </w:tcPr>
          <w:p w:rsidR="00971B79" w:rsidRPr="00D05BC0" w:rsidRDefault="00971B79" w:rsidP="008A242B">
            <w:pPr>
              <w:snapToGrid w:val="0"/>
              <w:spacing w:line="276" w:lineRule="auto"/>
              <w:jc w:val="center"/>
              <w:rPr>
                <w:rFonts w:eastAsia="Calibri"/>
              </w:rPr>
            </w:pPr>
            <w:r w:rsidRPr="00D05BC0">
              <w:rPr>
                <w:rFonts w:eastAsia="Calibri"/>
              </w:rPr>
              <w:t>12</w:t>
            </w:r>
          </w:p>
        </w:tc>
        <w:tc>
          <w:tcPr>
            <w:tcW w:w="1835" w:type="dxa"/>
            <w:tcBorders>
              <w:left w:val="single" w:sz="6" w:space="0" w:color="000000"/>
              <w:bottom w:val="single" w:sz="6" w:space="0" w:color="000000"/>
              <w:right w:val="single" w:sz="6" w:space="0" w:color="000000"/>
            </w:tcBorders>
            <w:shd w:val="clear" w:color="auto" w:fill="auto"/>
          </w:tcPr>
          <w:p w:rsidR="00971B79" w:rsidRPr="00FA1701" w:rsidRDefault="00971B79" w:rsidP="00971B79">
            <w:pPr>
              <w:jc w:val="center"/>
            </w:pPr>
            <w:r>
              <w:rPr>
                <w:i/>
                <w:iCs/>
              </w:rPr>
              <w:t>13-24</w:t>
            </w:r>
          </w:p>
        </w:tc>
      </w:tr>
      <w:tr w:rsidR="00971B79" w:rsidRPr="00FA1701" w:rsidTr="008A242B">
        <w:tc>
          <w:tcPr>
            <w:tcW w:w="855" w:type="dxa"/>
            <w:tcBorders>
              <w:left w:val="single" w:sz="6" w:space="0" w:color="000000"/>
              <w:bottom w:val="single" w:sz="6" w:space="0" w:color="000000"/>
            </w:tcBorders>
            <w:shd w:val="clear" w:color="auto" w:fill="auto"/>
          </w:tcPr>
          <w:p w:rsidR="00971B79" w:rsidRPr="00FA1701" w:rsidRDefault="00971B79" w:rsidP="008A242B">
            <w:pPr>
              <w:suppressLineNumbers/>
            </w:pPr>
            <w:r w:rsidRPr="00FA1701">
              <w:t>4</w:t>
            </w:r>
          </w:p>
        </w:tc>
        <w:tc>
          <w:tcPr>
            <w:tcW w:w="5361" w:type="dxa"/>
            <w:tcBorders>
              <w:left w:val="single" w:sz="6" w:space="0" w:color="000000"/>
              <w:bottom w:val="single" w:sz="6" w:space="0" w:color="000000"/>
            </w:tcBorders>
            <w:shd w:val="clear" w:color="auto" w:fill="auto"/>
          </w:tcPr>
          <w:p w:rsidR="00971B79" w:rsidRPr="00D05BC0" w:rsidRDefault="00971B79" w:rsidP="008A242B">
            <w:pPr>
              <w:snapToGrid w:val="0"/>
              <w:spacing w:line="276" w:lineRule="auto"/>
              <w:jc w:val="both"/>
              <w:rPr>
                <w:rFonts w:eastAsia="Calibri"/>
              </w:rPr>
            </w:pPr>
            <w:r w:rsidRPr="00D05BC0">
              <w:rPr>
                <w:rFonts w:eastAsia="Calibri"/>
              </w:rPr>
              <w:t>Автономные роботы, выполняющие определенную функцию</w:t>
            </w:r>
          </w:p>
        </w:tc>
        <w:tc>
          <w:tcPr>
            <w:tcW w:w="1650" w:type="dxa"/>
            <w:tcBorders>
              <w:left w:val="single" w:sz="6" w:space="0" w:color="000000"/>
              <w:bottom w:val="single" w:sz="6" w:space="0" w:color="000000"/>
            </w:tcBorders>
            <w:shd w:val="clear" w:color="auto" w:fill="auto"/>
          </w:tcPr>
          <w:p w:rsidR="00971B79" w:rsidRPr="00D05BC0" w:rsidRDefault="00971B79" w:rsidP="008A242B">
            <w:pPr>
              <w:snapToGrid w:val="0"/>
              <w:spacing w:line="276" w:lineRule="auto"/>
              <w:jc w:val="center"/>
              <w:rPr>
                <w:rFonts w:eastAsia="Calibri"/>
              </w:rPr>
            </w:pPr>
            <w:r w:rsidRPr="00D05BC0">
              <w:rPr>
                <w:rFonts w:eastAsia="Calibri"/>
              </w:rPr>
              <w:t>10</w:t>
            </w:r>
          </w:p>
        </w:tc>
        <w:tc>
          <w:tcPr>
            <w:tcW w:w="1835" w:type="dxa"/>
            <w:tcBorders>
              <w:left w:val="single" w:sz="6" w:space="0" w:color="000000"/>
              <w:bottom w:val="single" w:sz="6" w:space="0" w:color="000000"/>
              <w:right w:val="single" w:sz="6" w:space="0" w:color="000000"/>
            </w:tcBorders>
            <w:shd w:val="clear" w:color="auto" w:fill="auto"/>
          </w:tcPr>
          <w:p w:rsidR="00971B79" w:rsidRPr="00FA1701" w:rsidRDefault="00971B79" w:rsidP="00971B79">
            <w:pPr>
              <w:jc w:val="center"/>
            </w:pPr>
            <w:r>
              <w:rPr>
                <w:rFonts w:eastAsia="Calibri"/>
                <w:i/>
                <w:iCs/>
              </w:rPr>
              <w:t>25-36</w:t>
            </w:r>
          </w:p>
        </w:tc>
      </w:tr>
      <w:tr w:rsidR="00971B79" w:rsidRPr="00FA1701" w:rsidTr="008A242B">
        <w:tc>
          <w:tcPr>
            <w:tcW w:w="6216" w:type="dxa"/>
            <w:gridSpan w:val="2"/>
            <w:tcBorders>
              <w:left w:val="single" w:sz="6" w:space="0" w:color="000000"/>
              <w:bottom w:val="single" w:sz="6" w:space="0" w:color="000000"/>
            </w:tcBorders>
            <w:shd w:val="clear" w:color="auto" w:fill="auto"/>
          </w:tcPr>
          <w:p w:rsidR="00971B79" w:rsidRPr="00FA1701" w:rsidRDefault="00971B79" w:rsidP="008A242B">
            <w:r w:rsidRPr="00FA1701">
              <w:rPr>
                <w:rFonts w:eastAsia="Calibri"/>
              </w:rPr>
              <w:t xml:space="preserve">                                                                           Итого:</w:t>
            </w:r>
          </w:p>
        </w:tc>
        <w:tc>
          <w:tcPr>
            <w:tcW w:w="1650" w:type="dxa"/>
            <w:tcBorders>
              <w:left w:val="single" w:sz="6" w:space="0" w:color="000000"/>
              <w:bottom w:val="single" w:sz="6" w:space="0" w:color="000000"/>
            </w:tcBorders>
            <w:shd w:val="clear" w:color="auto" w:fill="auto"/>
          </w:tcPr>
          <w:p w:rsidR="00971B79" w:rsidRPr="00FA1701" w:rsidRDefault="00971B79" w:rsidP="008A242B">
            <w:pPr>
              <w:jc w:val="center"/>
            </w:pPr>
            <w:r>
              <w:rPr>
                <w:rFonts w:eastAsia="Calibri"/>
                <w:i/>
                <w:iCs/>
              </w:rPr>
              <w:t>34</w:t>
            </w:r>
          </w:p>
        </w:tc>
        <w:tc>
          <w:tcPr>
            <w:tcW w:w="1835" w:type="dxa"/>
            <w:tcBorders>
              <w:left w:val="single" w:sz="6" w:space="0" w:color="000000"/>
              <w:bottom w:val="single" w:sz="6" w:space="0" w:color="000000"/>
              <w:right w:val="single" w:sz="6" w:space="0" w:color="000000"/>
            </w:tcBorders>
            <w:shd w:val="clear" w:color="auto" w:fill="auto"/>
          </w:tcPr>
          <w:p w:rsidR="00971B79" w:rsidRPr="00FA1701" w:rsidRDefault="00971B79" w:rsidP="008A242B">
            <w:pPr>
              <w:jc w:val="center"/>
            </w:pPr>
            <w:r>
              <w:rPr>
                <w:rFonts w:eastAsia="Calibri"/>
                <w:i/>
                <w:iCs/>
              </w:rPr>
              <w:t>34</w:t>
            </w:r>
          </w:p>
        </w:tc>
      </w:tr>
    </w:tbl>
    <w:p w:rsidR="0008463E" w:rsidRPr="00D05BC0" w:rsidRDefault="0008463E" w:rsidP="00D05BC0">
      <w:pPr>
        <w:pStyle w:val="a"/>
        <w:numPr>
          <w:ilvl w:val="0"/>
          <w:numId w:val="0"/>
        </w:numPr>
        <w:spacing w:line="276" w:lineRule="auto"/>
        <w:ind w:left="360" w:hanging="360"/>
        <w:rPr>
          <w:lang w:val="ru-RU"/>
        </w:rPr>
      </w:pPr>
    </w:p>
    <w:p w:rsidR="0008463E" w:rsidRPr="00D05BC0" w:rsidRDefault="0008463E" w:rsidP="00D05BC0">
      <w:pPr>
        <w:pStyle w:val="a"/>
        <w:numPr>
          <w:ilvl w:val="0"/>
          <w:numId w:val="0"/>
        </w:numPr>
        <w:spacing w:line="276" w:lineRule="auto"/>
        <w:ind w:left="360" w:hanging="360"/>
        <w:rPr>
          <w:lang w:val="ru-RU"/>
        </w:rPr>
      </w:pPr>
    </w:p>
    <w:sectPr w:rsidR="0008463E" w:rsidRPr="00D05BC0" w:rsidSect="00A837D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2B" w:rsidRDefault="008A242B" w:rsidP="00503ECC">
      <w:r>
        <w:separator/>
      </w:r>
    </w:p>
  </w:endnote>
  <w:endnote w:type="continuationSeparator" w:id="0">
    <w:p w:rsidR="008A242B" w:rsidRDefault="008A242B" w:rsidP="0050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19">
    <w:altName w:val="Times New Roman"/>
    <w:charset w:val="CC"/>
    <w:family w:val="auto"/>
    <w:pitch w:val="variable"/>
  </w:font>
  <w:font w:name="DejaVu Sans">
    <w:altName w:val="Microsoft YaHe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2B" w:rsidRDefault="008A242B" w:rsidP="00503ECC">
      <w:r>
        <w:separator/>
      </w:r>
    </w:p>
  </w:footnote>
  <w:footnote w:type="continuationSeparator" w:id="0">
    <w:p w:rsidR="008A242B" w:rsidRDefault="008A242B" w:rsidP="0050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A08BFA"/>
    <w:name w:val="WW8Num15"/>
    <w:lvl w:ilvl="0">
      <w:start w:val="1"/>
      <w:numFmt w:val="bullet"/>
      <w:pStyle w:val="1"/>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EED1315"/>
    <w:multiLevelType w:val="hybridMultilevel"/>
    <w:tmpl w:val="A48E8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3D5055"/>
    <w:multiLevelType w:val="hybridMultilevel"/>
    <w:tmpl w:val="4142CA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AE32D51"/>
    <w:multiLevelType w:val="hybridMultilevel"/>
    <w:tmpl w:val="612C4B60"/>
    <w:lvl w:ilvl="0" w:tplc="B9F2261E">
      <w:start w:val="1"/>
      <w:numFmt w:val="decimal"/>
      <w:lvlText w:val="%1."/>
      <w:lvlJc w:val="left"/>
      <w:pPr>
        <w:ind w:left="1068"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5A75F6"/>
    <w:multiLevelType w:val="multilevel"/>
    <w:tmpl w:val="781645E4"/>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607724D"/>
    <w:multiLevelType w:val="hybridMultilevel"/>
    <w:tmpl w:val="7A22ECF2"/>
    <w:lvl w:ilvl="0" w:tplc="EB665C5C">
      <w:numFmt w:val="bullet"/>
      <w:lvlText w:val="-"/>
      <w:lvlJc w:val="left"/>
      <w:pPr>
        <w:ind w:left="0" w:hanging="360"/>
      </w:pPr>
      <w:rPr>
        <w:rFonts w:ascii="Times New Roman" w:eastAsia="Times New Roman" w:hAnsi="Times New Roman" w:cs="Times New Roman" w:hint="default"/>
      </w:rPr>
    </w:lvl>
    <w:lvl w:ilvl="1" w:tplc="EB665C5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B621B"/>
    <w:multiLevelType w:val="hybridMultilevel"/>
    <w:tmpl w:val="C2CA3CD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7">
    <w:nsid w:val="6CFA7589"/>
    <w:multiLevelType w:val="hybridMultilevel"/>
    <w:tmpl w:val="A85ECB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0205E08"/>
    <w:multiLevelType w:val="hybridMultilevel"/>
    <w:tmpl w:val="44F87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A735F0"/>
    <w:multiLevelType w:val="hybridMultilevel"/>
    <w:tmpl w:val="BDD8A796"/>
    <w:lvl w:ilvl="0" w:tplc="83585C1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num>
  <w:num w:numId="3">
    <w:abstractNumId w:val="3"/>
  </w:num>
  <w:num w:numId="4">
    <w:abstractNumId w:val="3"/>
  </w:num>
  <w:num w:numId="5">
    <w:abstractNumId w:val="5"/>
  </w:num>
  <w:num w:numId="6">
    <w:abstractNumId w:val="6"/>
  </w:num>
  <w:num w:numId="7">
    <w:abstractNumId w:val="8"/>
  </w:num>
  <w:num w:numId="8">
    <w:abstractNumId w:val="1"/>
  </w:num>
  <w:num w:numId="9">
    <w:abstractNumId w:val="2"/>
  </w:num>
  <w:num w:numId="10">
    <w:abstractNumId w:val="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D2"/>
    <w:rsid w:val="0008463E"/>
    <w:rsid w:val="000F123C"/>
    <w:rsid w:val="0010314D"/>
    <w:rsid w:val="001F0CAD"/>
    <w:rsid w:val="00257B4D"/>
    <w:rsid w:val="002A0DE9"/>
    <w:rsid w:val="002B3E45"/>
    <w:rsid w:val="00462ED9"/>
    <w:rsid w:val="004B29F7"/>
    <w:rsid w:val="00503ECC"/>
    <w:rsid w:val="00611E66"/>
    <w:rsid w:val="00864D90"/>
    <w:rsid w:val="00882C69"/>
    <w:rsid w:val="008A242B"/>
    <w:rsid w:val="009334E4"/>
    <w:rsid w:val="00971B79"/>
    <w:rsid w:val="009879E9"/>
    <w:rsid w:val="00A837D2"/>
    <w:rsid w:val="00AB1B61"/>
    <w:rsid w:val="00B04F06"/>
    <w:rsid w:val="00D05BC0"/>
    <w:rsid w:val="00D60C7C"/>
    <w:rsid w:val="00D6746D"/>
    <w:rsid w:val="00D877A1"/>
    <w:rsid w:val="00D915DE"/>
    <w:rsid w:val="00EC1BF9"/>
    <w:rsid w:val="00FA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37D2"/>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0"/>
    <w:next w:val="a0"/>
    <w:link w:val="11"/>
    <w:uiPriority w:val="9"/>
    <w:qFormat/>
    <w:rsid w:val="00D05BC0"/>
    <w:pPr>
      <w:ind w:firstLine="709"/>
      <w:jc w:val="center"/>
      <w:outlineLvl w:val="0"/>
    </w:pPr>
    <w:rPr>
      <w:b/>
    </w:rPr>
  </w:style>
  <w:style w:type="paragraph" w:styleId="2">
    <w:name w:val="heading 2"/>
    <w:basedOn w:val="a0"/>
    <w:next w:val="a0"/>
    <w:link w:val="20"/>
    <w:autoRedefine/>
    <w:uiPriority w:val="9"/>
    <w:unhideWhenUsed/>
    <w:qFormat/>
    <w:rsid w:val="00AB1B61"/>
    <w:pPr>
      <w:keepNext/>
      <w:keepLines/>
      <w:spacing w:before="200"/>
      <w:ind w:left="720" w:hanging="360"/>
      <w:outlineLvl w:val="1"/>
    </w:pPr>
    <w:rPr>
      <w:rFonts w:eastAsiaTheme="majorEastAsia" w:cstheme="majorBidi"/>
      <w:b/>
      <w:bCs/>
      <w:sz w:val="28"/>
      <w:szCs w:val="26"/>
    </w:rPr>
  </w:style>
  <w:style w:type="paragraph" w:styleId="3">
    <w:name w:val="heading 3"/>
    <w:basedOn w:val="a0"/>
    <w:link w:val="30"/>
    <w:autoRedefine/>
    <w:uiPriority w:val="9"/>
    <w:qFormat/>
    <w:rsid w:val="00D05BC0"/>
    <w:pPr>
      <w:keepNext/>
      <w:widowControl w:val="0"/>
      <w:numPr>
        <w:ilvl w:val="2"/>
      </w:numPr>
      <w:tabs>
        <w:tab w:val="left" w:pos="0"/>
      </w:tabs>
      <w:spacing w:before="240" w:after="60"/>
      <w:jc w:val="center"/>
      <w:outlineLvl w:val="2"/>
    </w:pPr>
    <w:rPr>
      <w:rFonts w:eastAsiaTheme="minorHAnsi"/>
      <w:b/>
      <w:bCs/>
      <w:lang w:eastAsia="ru-RU"/>
    </w:rPr>
  </w:style>
  <w:style w:type="paragraph" w:styleId="4">
    <w:name w:val="heading 4"/>
    <w:basedOn w:val="a0"/>
    <w:next w:val="a0"/>
    <w:link w:val="40"/>
    <w:autoRedefine/>
    <w:uiPriority w:val="9"/>
    <w:unhideWhenUsed/>
    <w:qFormat/>
    <w:rsid w:val="00D05BC0"/>
    <w:pPr>
      <w:keepNext/>
      <w:keepLines/>
      <w:spacing w:before="200" w:after="240" w:line="276" w:lineRule="auto"/>
      <w:ind w:left="1068" w:hanging="1068"/>
      <w:jc w:val="center"/>
      <w:outlineLvl w:val="3"/>
    </w:pPr>
    <w:rPr>
      <w:rFonts w:eastAsiaTheme="majorEastAsia" w:cstheme="majorBidi"/>
      <w:b/>
      <w:bCs/>
      <w:i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autoRedefine/>
    <w:uiPriority w:val="39"/>
    <w:rsid w:val="0010314D"/>
    <w:pPr>
      <w:tabs>
        <w:tab w:val="right" w:leader="dot" w:pos="9638"/>
      </w:tabs>
      <w:spacing w:after="100"/>
    </w:pPr>
    <w:rPr>
      <w:rFonts w:eastAsia="SimSun" w:cs="font219"/>
      <w:sz w:val="28"/>
    </w:rPr>
  </w:style>
  <w:style w:type="character" w:customStyle="1" w:styleId="30">
    <w:name w:val="Заголовок 3 Знак"/>
    <w:basedOn w:val="a1"/>
    <w:link w:val="3"/>
    <w:uiPriority w:val="9"/>
    <w:rsid w:val="00D05BC0"/>
    <w:rPr>
      <w:rFonts w:ascii="Times New Roman" w:hAnsi="Times New Roman" w:cs="Times New Roman"/>
      <w:b/>
      <w:bCs/>
      <w:sz w:val="24"/>
      <w:szCs w:val="24"/>
      <w:lang w:eastAsia="ru-RU"/>
    </w:rPr>
  </w:style>
  <w:style w:type="character" w:customStyle="1" w:styleId="20">
    <w:name w:val="Заголовок 2 Знак"/>
    <w:basedOn w:val="a1"/>
    <w:link w:val="2"/>
    <w:uiPriority w:val="9"/>
    <w:rsid w:val="00AB1B61"/>
    <w:rPr>
      <w:rFonts w:ascii="Times New Roman" w:eastAsiaTheme="majorEastAsia" w:hAnsi="Times New Roman" w:cstheme="majorBidi"/>
      <w:b/>
      <w:bCs/>
      <w:sz w:val="28"/>
      <w:szCs w:val="26"/>
    </w:rPr>
  </w:style>
  <w:style w:type="character" w:customStyle="1" w:styleId="40">
    <w:name w:val="Заголовок 4 Знак"/>
    <w:basedOn w:val="a1"/>
    <w:link w:val="4"/>
    <w:uiPriority w:val="9"/>
    <w:rsid w:val="00D05BC0"/>
    <w:rPr>
      <w:rFonts w:ascii="Times New Roman" w:eastAsiaTheme="majorEastAsia" w:hAnsi="Times New Roman" w:cstheme="majorBidi"/>
      <w:b/>
      <w:bCs/>
      <w:iCs/>
      <w:sz w:val="24"/>
      <w:szCs w:val="24"/>
      <w:lang w:eastAsia="ru-RU"/>
    </w:rPr>
  </w:style>
  <w:style w:type="table" w:styleId="a4">
    <w:name w:val="Table Grid"/>
    <w:basedOn w:val="a2"/>
    <w:uiPriority w:val="59"/>
    <w:rsid w:val="00D915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footnote reference"/>
    <w:semiHidden/>
    <w:rsid w:val="00503ECC"/>
    <w:rPr>
      <w:vertAlign w:val="superscript"/>
    </w:rPr>
  </w:style>
  <w:style w:type="paragraph" w:styleId="a6">
    <w:name w:val="footnote text"/>
    <w:basedOn w:val="a0"/>
    <w:link w:val="a7"/>
    <w:semiHidden/>
    <w:rsid w:val="00503ECC"/>
    <w:pPr>
      <w:widowControl w:val="0"/>
      <w:ind w:firstLine="709"/>
      <w:jc w:val="both"/>
    </w:pPr>
    <w:rPr>
      <w:rFonts w:eastAsia="DejaVu Sans"/>
      <w:sz w:val="20"/>
      <w:szCs w:val="20"/>
      <w:lang w:val="en-US" w:eastAsia="he-IL" w:bidi="he-IL"/>
    </w:rPr>
  </w:style>
  <w:style w:type="character" w:customStyle="1" w:styleId="a7">
    <w:name w:val="Текст сноски Знак"/>
    <w:basedOn w:val="a1"/>
    <w:link w:val="a6"/>
    <w:semiHidden/>
    <w:rsid w:val="00503ECC"/>
    <w:rPr>
      <w:rFonts w:ascii="Times New Roman" w:eastAsia="DejaVu Sans" w:hAnsi="Times New Roman" w:cs="Times New Roman"/>
      <w:sz w:val="20"/>
      <w:szCs w:val="20"/>
      <w:lang w:val="en-US" w:eastAsia="he-IL" w:bidi="he-IL"/>
    </w:rPr>
  </w:style>
  <w:style w:type="paragraph" w:styleId="a">
    <w:name w:val="List Number"/>
    <w:basedOn w:val="a0"/>
    <w:rsid w:val="00503ECC"/>
    <w:pPr>
      <w:widowControl w:val="0"/>
      <w:numPr>
        <w:numId w:val="11"/>
      </w:numPr>
      <w:jc w:val="both"/>
    </w:pPr>
    <w:rPr>
      <w:rFonts w:eastAsia="DejaVu Sans"/>
      <w:lang w:val="en-US" w:eastAsia="he-IL" w:bidi="he-IL"/>
    </w:rPr>
  </w:style>
  <w:style w:type="paragraph" w:customStyle="1" w:styleId="Default">
    <w:name w:val="Default"/>
    <w:rsid w:val="00503E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 Знак"/>
    <w:basedOn w:val="a1"/>
    <w:link w:val="10"/>
    <w:uiPriority w:val="9"/>
    <w:rsid w:val="00D05BC0"/>
    <w:rPr>
      <w:rFonts w:ascii="Times New Roman" w:eastAsia="Times New Roman" w:hAnsi="Times New Roman" w:cs="Times New Roman"/>
      <w:b/>
      <w:sz w:val="24"/>
      <w:szCs w:val="24"/>
      <w:lang w:eastAsia="ar-SA"/>
    </w:rPr>
  </w:style>
  <w:style w:type="paragraph" w:styleId="a8">
    <w:name w:val="Balloon Text"/>
    <w:basedOn w:val="a0"/>
    <w:link w:val="a9"/>
    <w:uiPriority w:val="99"/>
    <w:semiHidden/>
    <w:unhideWhenUsed/>
    <w:rsid w:val="0008463E"/>
    <w:rPr>
      <w:rFonts w:ascii="Tahoma" w:hAnsi="Tahoma" w:cs="Tahoma"/>
      <w:sz w:val="16"/>
      <w:szCs w:val="16"/>
    </w:rPr>
  </w:style>
  <w:style w:type="character" w:customStyle="1" w:styleId="a9">
    <w:name w:val="Текст выноски Знак"/>
    <w:basedOn w:val="a1"/>
    <w:link w:val="a8"/>
    <w:uiPriority w:val="99"/>
    <w:semiHidden/>
    <w:rsid w:val="0008463E"/>
    <w:rPr>
      <w:rFonts w:ascii="Tahoma" w:eastAsia="Times New Roman" w:hAnsi="Tahoma" w:cs="Tahoma"/>
      <w:sz w:val="16"/>
      <w:szCs w:val="16"/>
      <w:lang w:eastAsia="ar-SA"/>
    </w:rPr>
  </w:style>
  <w:style w:type="paragraph" w:styleId="aa">
    <w:name w:val="header"/>
    <w:basedOn w:val="a0"/>
    <w:link w:val="ab"/>
    <w:uiPriority w:val="99"/>
    <w:unhideWhenUsed/>
    <w:rsid w:val="0008463E"/>
    <w:pPr>
      <w:tabs>
        <w:tab w:val="center" w:pos="4677"/>
        <w:tab w:val="right" w:pos="9355"/>
      </w:tabs>
    </w:pPr>
  </w:style>
  <w:style w:type="character" w:customStyle="1" w:styleId="ab">
    <w:name w:val="Верхний колонтитул Знак"/>
    <w:basedOn w:val="a1"/>
    <w:link w:val="aa"/>
    <w:uiPriority w:val="99"/>
    <w:rsid w:val="0008463E"/>
    <w:rPr>
      <w:rFonts w:ascii="Times New Roman" w:eastAsia="Times New Roman" w:hAnsi="Times New Roman" w:cs="Times New Roman"/>
      <w:sz w:val="24"/>
      <w:szCs w:val="24"/>
      <w:lang w:eastAsia="ar-SA"/>
    </w:rPr>
  </w:style>
  <w:style w:type="paragraph" w:styleId="ac">
    <w:name w:val="footer"/>
    <w:basedOn w:val="a0"/>
    <w:link w:val="ad"/>
    <w:uiPriority w:val="99"/>
    <w:unhideWhenUsed/>
    <w:rsid w:val="0008463E"/>
    <w:pPr>
      <w:tabs>
        <w:tab w:val="center" w:pos="4677"/>
        <w:tab w:val="right" w:pos="9355"/>
      </w:tabs>
    </w:pPr>
  </w:style>
  <w:style w:type="character" w:customStyle="1" w:styleId="ad">
    <w:name w:val="Нижний колонтитул Знак"/>
    <w:basedOn w:val="a1"/>
    <w:link w:val="ac"/>
    <w:uiPriority w:val="99"/>
    <w:rsid w:val="0008463E"/>
    <w:rPr>
      <w:rFonts w:ascii="Times New Roman" w:eastAsia="Times New Roman" w:hAnsi="Times New Roman" w:cs="Times New Roman"/>
      <w:sz w:val="24"/>
      <w:szCs w:val="24"/>
      <w:lang w:eastAsia="ar-SA"/>
    </w:rPr>
  </w:style>
  <w:style w:type="paragraph" w:customStyle="1" w:styleId="1">
    <w:name w:val="Маркированный список1"/>
    <w:basedOn w:val="a0"/>
    <w:rsid w:val="004B29F7"/>
    <w:pPr>
      <w:widowControl w:val="0"/>
      <w:numPr>
        <w:numId w:val="15"/>
      </w:numPr>
      <w:jc w:val="both"/>
    </w:pPr>
    <w:rPr>
      <w:rFonts w:eastAsia="DejaVu Sans"/>
      <w:lang w:val="en-US" w:eastAsia="he-IL" w:bidi="he-IL"/>
    </w:rPr>
  </w:style>
  <w:style w:type="paragraph" w:customStyle="1" w:styleId="ae">
    <w:name w:val="Абзац"/>
    <w:basedOn w:val="a0"/>
    <w:rsid w:val="004B29F7"/>
    <w:pPr>
      <w:widowControl w:val="0"/>
      <w:spacing w:before="120" w:after="120"/>
      <w:ind w:firstLine="709"/>
      <w:jc w:val="both"/>
    </w:pPr>
    <w:rPr>
      <w:rFonts w:eastAsia="DejaVu Sans"/>
      <w:lang w:eastAsia="he-IL" w:bidi="he-IL"/>
    </w:rPr>
  </w:style>
  <w:style w:type="paragraph" w:styleId="af">
    <w:name w:val="TOC Heading"/>
    <w:basedOn w:val="10"/>
    <w:next w:val="a0"/>
    <w:uiPriority w:val="39"/>
    <w:unhideWhenUsed/>
    <w:qFormat/>
    <w:rsid w:val="00D05BC0"/>
    <w:pPr>
      <w:keepNext/>
      <w:keepLines/>
      <w:suppressAutoHyphens w:val="0"/>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31">
    <w:name w:val="toc 3"/>
    <w:basedOn w:val="a0"/>
    <w:next w:val="a0"/>
    <w:autoRedefine/>
    <w:uiPriority w:val="39"/>
    <w:unhideWhenUsed/>
    <w:rsid w:val="00D05BC0"/>
    <w:pPr>
      <w:spacing w:after="100"/>
      <w:ind w:left="480"/>
    </w:pPr>
  </w:style>
  <w:style w:type="character" w:styleId="af0">
    <w:name w:val="Hyperlink"/>
    <w:basedOn w:val="a1"/>
    <w:uiPriority w:val="99"/>
    <w:unhideWhenUsed/>
    <w:rsid w:val="00D05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37D2"/>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0"/>
    <w:next w:val="a0"/>
    <w:link w:val="11"/>
    <w:uiPriority w:val="9"/>
    <w:qFormat/>
    <w:rsid w:val="00D05BC0"/>
    <w:pPr>
      <w:ind w:firstLine="709"/>
      <w:jc w:val="center"/>
      <w:outlineLvl w:val="0"/>
    </w:pPr>
    <w:rPr>
      <w:b/>
    </w:rPr>
  </w:style>
  <w:style w:type="paragraph" w:styleId="2">
    <w:name w:val="heading 2"/>
    <w:basedOn w:val="a0"/>
    <w:next w:val="a0"/>
    <w:link w:val="20"/>
    <w:autoRedefine/>
    <w:uiPriority w:val="9"/>
    <w:unhideWhenUsed/>
    <w:qFormat/>
    <w:rsid w:val="00AB1B61"/>
    <w:pPr>
      <w:keepNext/>
      <w:keepLines/>
      <w:spacing w:before="200"/>
      <w:ind w:left="720" w:hanging="360"/>
      <w:outlineLvl w:val="1"/>
    </w:pPr>
    <w:rPr>
      <w:rFonts w:eastAsiaTheme="majorEastAsia" w:cstheme="majorBidi"/>
      <w:b/>
      <w:bCs/>
      <w:sz w:val="28"/>
      <w:szCs w:val="26"/>
    </w:rPr>
  </w:style>
  <w:style w:type="paragraph" w:styleId="3">
    <w:name w:val="heading 3"/>
    <w:basedOn w:val="a0"/>
    <w:link w:val="30"/>
    <w:autoRedefine/>
    <w:uiPriority w:val="9"/>
    <w:qFormat/>
    <w:rsid w:val="00D05BC0"/>
    <w:pPr>
      <w:keepNext/>
      <w:widowControl w:val="0"/>
      <w:numPr>
        <w:ilvl w:val="2"/>
      </w:numPr>
      <w:tabs>
        <w:tab w:val="left" w:pos="0"/>
      </w:tabs>
      <w:spacing w:before="240" w:after="60"/>
      <w:jc w:val="center"/>
      <w:outlineLvl w:val="2"/>
    </w:pPr>
    <w:rPr>
      <w:rFonts w:eastAsiaTheme="minorHAnsi"/>
      <w:b/>
      <w:bCs/>
      <w:lang w:eastAsia="ru-RU"/>
    </w:rPr>
  </w:style>
  <w:style w:type="paragraph" w:styleId="4">
    <w:name w:val="heading 4"/>
    <w:basedOn w:val="a0"/>
    <w:next w:val="a0"/>
    <w:link w:val="40"/>
    <w:autoRedefine/>
    <w:uiPriority w:val="9"/>
    <w:unhideWhenUsed/>
    <w:qFormat/>
    <w:rsid w:val="00D05BC0"/>
    <w:pPr>
      <w:keepNext/>
      <w:keepLines/>
      <w:spacing w:before="200" w:after="240" w:line="276" w:lineRule="auto"/>
      <w:ind w:left="1068" w:hanging="1068"/>
      <w:jc w:val="center"/>
      <w:outlineLvl w:val="3"/>
    </w:pPr>
    <w:rPr>
      <w:rFonts w:eastAsiaTheme="majorEastAsia" w:cstheme="majorBidi"/>
      <w:b/>
      <w:bCs/>
      <w:i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autoRedefine/>
    <w:uiPriority w:val="39"/>
    <w:rsid w:val="0010314D"/>
    <w:pPr>
      <w:tabs>
        <w:tab w:val="right" w:leader="dot" w:pos="9638"/>
      </w:tabs>
      <w:spacing w:after="100"/>
    </w:pPr>
    <w:rPr>
      <w:rFonts w:eastAsia="SimSun" w:cs="font219"/>
      <w:sz w:val="28"/>
    </w:rPr>
  </w:style>
  <w:style w:type="character" w:customStyle="1" w:styleId="30">
    <w:name w:val="Заголовок 3 Знак"/>
    <w:basedOn w:val="a1"/>
    <w:link w:val="3"/>
    <w:uiPriority w:val="9"/>
    <w:rsid w:val="00D05BC0"/>
    <w:rPr>
      <w:rFonts w:ascii="Times New Roman" w:hAnsi="Times New Roman" w:cs="Times New Roman"/>
      <w:b/>
      <w:bCs/>
      <w:sz w:val="24"/>
      <w:szCs w:val="24"/>
      <w:lang w:eastAsia="ru-RU"/>
    </w:rPr>
  </w:style>
  <w:style w:type="character" w:customStyle="1" w:styleId="20">
    <w:name w:val="Заголовок 2 Знак"/>
    <w:basedOn w:val="a1"/>
    <w:link w:val="2"/>
    <w:uiPriority w:val="9"/>
    <w:rsid w:val="00AB1B61"/>
    <w:rPr>
      <w:rFonts w:ascii="Times New Roman" w:eastAsiaTheme="majorEastAsia" w:hAnsi="Times New Roman" w:cstheme="majorBidi"/>
      <w:b/>
      <w:bCs/>
      <w:sz w:val="28"/>
      <w:szCs w:val="26"/>
    </w:rPr>
  </w:style>
  <w:style w:type="character" w:customStyle="1" w:styleId="40">
    <w:name w:val="Заголовок 4 Знак"/>
    <w:basedOn w:val="a1"/>
    <w:link w:val="4"/>
    <w:uiPriority w:val="9"/>
    <w:rsid w:val="00D05BC0"/>
    <w:rPr>
      <w:rFonts w:ascii="Times New Roman" w:eastAsiaTheme="majorEastAsia" w:hAnsi="Times New Roman" w:cstheme="majorBidi"/>
      <w:b/>
      <w:bCs/>
      <w:iCs/>
      <w:sz w:val="24"/>
      <w:szCs w:val="24"/>
      <w:lang w:eastAsia="ru-RU"/>
    </w:rPr>
  </w:style>
  <w:style w:type="table" w:styleId="a4">
    <w:name w:val="Table Grid"/>
    <w:basedOn w:val="a2"/>
    <w:uiPriority w:val="59"/>
    <w:rsid w:val="00D915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footnote reference"/>
    <w:semiHidden/>
    <w:rsid w:val="00503ECC"/>
    <w:rPr>
      <w:vertAlign w:val="superscript"/>
    </w:rPr>
  </w:style>
  <w:style w:type="paragraph" w:styleId="a6">
    <w:name w:val="footnote text"/>
    <w:basedOn w:val="a0"/>
    <w:link w:val="a7"/>
    <w:semiHidden/>
    <w:rsid w:val="00503ECC"/>
    <w:pPr>
      <w:widowControl w:val="0"/>
      <w:ind w:firstLine="709"/>
      <w:jc w:val="both"/>
    </w:pPr>
    <w:rPr>
      <w:rFonts w:eastAsia="DejaVu Sans"/>
      <w:sz w:val="20"/>
      <w:szCs w:val="20"/>
      <w:lang w:val="en-US" w:eastAsia="he-IL" w:bidi="he-IL"/>
    </w:rPr>
  </w:style>
  <w:style w:type="character" w:customStyle="1" w:styleId="a7">
    <w:name w:val="Текст сноски Знак"/>
    <w:basedOn w:val="a1"/>
    <w:link w:val="a6"/>
    <w:semiHidden/>
    <w:rsid w:val="00503ECC"/>
    <w:rPr>
      <w:rFonts w:ascii="Times New Roman" w:eastAsia="DejaVu Sans" w:hAnsi="Times New Roman" w:cs="Times New Roman"/>
      <w:sz w:val="20"/>
      <w:szCs w:val="20"/>
      <w:lang w:val="en-US" w:eastAsia="he-IL" w:bidi="he-IL"/>
    </w:rPr>
  </w:style>
  <w:style w:type="paragraph" w:styleId="a">
    <w:name w:val="List Number"/>
    <w:basedOn w:val="a0"/>
    <w:rsid w:val="00503ECC"/>
    <w:pPr>
      <w:widowControl w:val="0"/>
      <w:numPr>
        <w:numId w:val="11"/>
      </w:numPr>
      <w:jc w:val="both"/>
    </w:pPr>
    <w:rPr>
      <w:rFonts w:eastAsia="DejaVu Sans"/>
      <w:lang w:val="en-US" w:eastAsia="he-IL" w:bidi="he-IL"/>
    </w:rPr>
  </w:style>
  <w:style w:type="paragraph" w:customStyle="1" w:styleId="Default">
    <w:name w:val="Default"/>
    <w:rsid w:val="00503E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 Знак"/>
    <w:basedOn w:val="a1"/>
    <w:link w:val="10"/>
    <w:uiPriority w:val="9"/>
    <w:rsid w:val="00D05BC0"/>
    <w:rPr>
      <w:rFonts w:ascii="Times New Roman" w:eastAsia="Times New Roman" w:hAnsi="Times New Roman" w:cs="Times New Roman"/>
      <w:b/>
      <w:sz w:val="24"/>
      <w:szCs w:val="24"/>
      <w:lang w:eastAsia="ar-SA"/>
    </w:rPr>
  </w:style>
  <w:style w:type="paragraph" w:styleId="a8">
    <w:name w:val="Balloon Text"/>
    <w:basedOn w:val="a0"/>
    <w:link w:val="a9"/>
    <w:uiPriority w:val="99"/>
    <w:semiHidden/>
    <w:unhideWhenUsed/>
    <w:rsid w:val="0008463E"/>
    <w:rPr>
      <w:rFonts w:ascii="Tahoma" w:hAnsi="Tahoma" w:cs="Tahoma"/>
      <w:sz w:val="16"/>
      <w:szCs w:val="16"/>
    </w:rPr>
  </w:style>
  <w:style w:type="character" w:customStyle="1" w:styleId="a9">
    <w:name w:val="Текст выноски Знак"/>
    <w:basedOn w:val="a1"/>
    <w:link w:val="a8"/>
    <w:uiPriority w:val="99"/>
    <w:semiHidden/>
    <w:rsid w:val="0008463E"/>
    <w:rPr>
      <w:rFonts w:ascii="Tahoma" w:eastAsia="Times New Roman" w:hAnsi="Tahoma" w:cs="Tahoma"/>
      <w:sz w:val="16"/>
      <w:szCs w:val="16"/>
      <w:lang w:eastAsia="ar-SA"/>
    </w:rPr>
  </w:style>
  <w:style w:type="paragraph" w:styleId="aa">
    <w:name w:val="header"/>
    <w:basedOn w:val="a0"/>
    <w:link w:val="ab"/>
    <w:uiPriority w:val="99"/>
    <w:unhideWhenUsed/>
    <w:rsid w:val="0008463E"/>
    <w:pPr>
      <w:tabs>
        <w:tab w:val="center" w:pos="4677"/>
        <w:tab w:val="right" w:pos="9355"/>
      </w:tabs>
    </w:pPr>
  </w:style>
  <w:style w:type="character" w:customStyle="1" w:styleId="ab">
    <w:name w:val="Верхний колонтитул Знак"/>
    <w:basedOn w:val="a1"/>
    <w:link w:val="aa"/>
    <w:uiPriority w:val="99"/>
    <w:rsid w:val="0008463E"/>
    <w:rPr>
      <w:rFonts w:ascii="Times New Roman" w:eastAsia="Times New Roman" w:hAnsi="Times New Roman" w:cs="Times New Roman"/>
      <w:sz w:val="24"/>
      <w:szCs w:val="24"/>
      <w:lang w:eastAsia="ar-SA"/>
    </w:rPr>
  </w:style>
  <w:style w:type="paragraph" w:styleId="ac">
    <w:name w:val="footer"/>
    <w:basedOn w:val="a0"/>
    <w:link w:val="ad"/>
    <w:uiPriority w:val="99"/>
    <w:unhideWhenUsed/>
    <w:rsid w:val="0008463E"/>
    <w:pPr>
      <w:tabs>
        <w:tab w:val="center" w:pos="4677"/>
        <w:tab w:val="right" w:pos="9355"/>
      </w:tabs>
    </w:pPr>
  </w:style>
  <w:style w:type="character" w:customStyle="1" w:styleId="ad">
    <w:name w:val="Нижний колонтитул Знак"/>
    <w:basedOn w:val="a1"/>
    <w:link w:val="ac"/>
    <w:uiPriority w:val="99"/>
    <w:rsid w:val="0008463E"/>
    <w:rPr>
      <w:rFonts w:ascii="Times New Roman" w:eastAsia="Times New Roman" w:hAnsi="Times New Roman" w:cs="Times New Roman"/>
      <w:sz w:val="24"/>
      <w:szCs w:val="24"/>
      <w:lang w:eastAsia="ar-SA"/>
    </w:rPr>
  </w:style>
  <w:style w:type="paragraph" w:customStyle="1" w:styleId="1">
    <w:name w:val="Маркированный список1"/>
    <w:basedOn w:val="a0"/>
    <w:rsid w:val="004B29F7"/>
    <w:pPr>
      <w:widowControl w:val="0"/>
      <w:numPr>
        <w:numId w:val="15"/>
      </w:numPr>
      <w:jc w:val="both"/>
    </w:pPr>
    <w:rPr>
      <w:rFonts w:eastAsia="DejaVu Sans"/>
      <w:lang w:val="en-US" w:eastAsia="he-IL" w:bidi="he-IL"/>
    </w:rPr>
  </w:style>
  <w:style w:type="paragraph" w:customStyle="1" w:styleId="ae">
    <w:name w:val="Абзац"/>
    <w:basedOn w:val="a0"/>
    <w:rsid w:val="004B29F7"/>
    <w:pPr>
      <w:widowControl w:val="0"/>
      <w:spacing w:before="120" w:after="120"/>
      <w:ind w:firstLine="709"/>
      <w:jc w:val="both"/>
    </w:pPr>
    <w:rPr>
      <w:rFonts w:eastAsia="DejaVu Sans"/>
      <w:lang w:eastAsia="he-IL" w:bidi="he-IL"/>
    </w:rPr>
  </w:style>
  <w:style w:type="paragraph" w:styleId="af">
    <w:name w:val="TOC Heading"/>
    <w:basedOn w:val="10"/>
    <w:next w:val="a0"/>
    <w:uiPriority w:val="39"/>
    <w:unhideWhenUsed/>
    <w:qFormat/>
    <w:rsid w:val="00D05BC0"/>
    <w:pPr>
      <w:keepNext/>
      <w:keepLines/>
      <w:suppressAutoHyphens w:val="0"/>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31">
    <w:name w:val="toc 3"/>
    <w:basedOn w:val="a0"/>
    <w:next w:val="a0"/>
    <w:autoRedefine/>
    <w:uiPriority w:val="39"/>
    <w:unhideWhenUsed/>
    <w:rsid w:val="00D05BC0"/>
    <w:pPr>
      <w:spacing w:after="100"/>
      <w:ind w:left="480"/>
    </w:pPr>
  </w:style>
  <w:style w:type="character" w:styleId="af0">
    <w:name w:val="Hyperlink"/>
    <w:basedOn w:val="a1"/>
    <w:uiPriority w:val="99"/>
    <w:unhideWhenUsed/>
    <w:rsid w:val="00D05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obotics.ru/" TargetMode="External"/><Relationship Id="rId4" Type="http://schemas.microsoft.com/office/2007/relationships/stylesWithEffects" Target="stylesWithEffects.xml"/><Relationship Id="rId9" Type="http://schemas.openxmlformats.org/officeDocument/2006/relationships/hyperlink" Target="http://www.gruppa-prolif.ru/content/view/2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6596-8D4A-4CEE-8229-99971A20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5103</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13</cp:revision>
  <dcterms:created xsi:type="dcterms:W3CDTF">2017-10-16T13:06:00Z</dcterms:created>
  <dcterms:modified xsi:type="dcterms:W3CDTF">2018-10-01T15:54:00Z</dcterms:modified>
</cp:coreProperties>
</file>