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CB" w:rsidRPr="007A1F9C" w:rsidRDefault="00A316CB" w:rsidP="00A316C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548DD4" w:themeColor="text2" w:themeTint="99"/>
          <w:sz w:val="32"/>
          <w:szCs w:val="32"/>
        </w:rPr>
      </w:pPr>
      <w:r w:rsidRPr="00A316CB">
        <w:rPr>
          <w:b/>
          <w:color w:val="0070C0"/>
          <w:sz w:val="32"/>
          <w:szCs w:val="32"/>
        </w:rPr>
        <w:t xml:space="preserve">Как </w:t>
      </w:r>
      <w:r w:rsidR="007A1F9C" w:rsidRPr="007A1F9C">
        <w:rPr>
          <w:b/>
          <w:color w:val="548DD4" w:themeColor="text2" w:themeTint="99"/>
          <w:sz w:val="32"/>
          <w:szCs w:val="32"/>
        </w:rPr>
        <w:t>провести</w:t>
      </w:r>
      <w:r w:rsidR="007A1F9C">
        <w:rPr>
          <w:b/>
          <w:color w:val="0070C0"/>
          <w:sz w:val="32"/>
          <w:szCs w:val="32"/>
        </w:rPr>
        <w:t xml:space="preserve"> урок в </w:t>
      </w:r>
      <w:proofErr w:type="spellStart"/>
      <w:r w:rsidR="007A1F9C" w:rsidRPr="007A1F9C">
        <w:rPr>
          <w:rStyle w:val="ae"/>
          <w:color w:val="4F81BD" w:themeColor="accent1"/>
          <w:sz w:val="32"/>
          <w:szCs w:val="32"/>
        </w:rPr>
        <w:t>Google</w:t>
      </w:r>
      <w:proofErr w:type="spellEnd"/>
      <w:r w:rsidR="007A1F9C" w:rsidRPr="007A1F9C">
        <w:rPr>
          <w:rStyle w:val="ae"/>
          <w:color w:val="4F81BD" w:themeColor="accent1"/>
          <w:sz w:val="32"/>
          <w:szCs w:val="32"/>
        </w:rPr>
        <w:t xml:space="preserve"> </w:t>
      </w:r>
      <w:proofErr w:type="spellStart"/>
      <w:r w:rsidR="007A1F9C" w:rsidRPr="007A1F9C">
        <w:rPr>
          <w:rStyle w:val="ae"/>
          <w:color w:val="4F81BD" w:themeColor="accent1"/>
          <w:sz w:val="32"/>
          <w:szCs w:val="32"/>
        </w:rPr>
        <w:t>Classroom</w:t>
      </w:r>
      <w:proofErr w:type="spellEnd"/>
    </w:p>
    <w:p w:rsidR="00A316CB" w:rsidRDefault="00A316CB" w:rsidP="00A316CB">
      <w:pPr>
        <w:pStyle w:val="a5"/>
        <w:spacing w:before="0" w:beforeAutospacing="0" w:line="360" w:lineRule="auto"/>
        <w:ind w:firstLine="709"/>
        <w:jc w:val="both"/>
      </w:pPr>
      <w:r>
        <w:t xml:space="preserve">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удобно прикреплять материалы для учеников. Это могут быть рабочие листы дистанционных уроков, задания и </w:t>
      </w:r>
      <w:proofErr w:type="spellStart"/>
      <w:r>
        <w:t>мультимедиафайлы</w:t>
      </w:r>
      <w:proofErr w:type="spellEnd"/>
      <w:r>
        <w:t xml:space="preserve">. Ниже читайте пошаговую инструкцию, как пользоваться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  <w:bookmarkStart w:id="0" w:name="_GoBack"/>
      <w:bookmarkEnd w:id="0"/>
    </w:p>
    <w:p w:rsidR="00A316CB" w:rsidRDefault="00A316CB" w:rsidP="00A316CB">
      <w:pPr>
        <w:pStyle w:val="a5"/>
        <w:spacing w:before="0" w:beforeAutospacing="0" w:line="360" w:lineRule="auto"/>
        <w:ind w:firstLine="709"/>
        <w:jc w:val="both"/>
      </w:pPr>
      <w:r>
        <w:rPr>
          <w:rStyle w:val="ae"/>
        </w:rPr>
        <w:t>Шаг 1. </w:t>
      </w:r>
      <w:r>
        <w:t xml:space="preserve">Зайдите на платформу по ссылке https://classroom.google.com/ под аккаунтом </w:t>
      </w:r>
      <w:proofErr w:type="spellStart"/>
      <w:r>
        <w:t>Google</w:t>
      </w:r>
      <w:proofErr w:type="spellEnd"/>
      <w:r>
        <w:t>-почты.</w:t>
      </w:r>
    </w:p>
    <w:p w:rsidR="00A316CB" w:rsidRDefault="00A316CB" w:rsidP="00A316CB">
      <w:pPr>
        <w:pStyle w:val="a5"/>
        <w:spacing w:before="0" w:beforeAutospacing="0" w:line="360" w:lineRule="auto"/>
        <w:ind w:firstLine="709"/>
        <w:jc w:val="both"/>
      </w:pPr>
      <w:r>
        <w:rPr>
          <w:rStyle w:val="ae"/>
        </w:rPr>
        <w:t>Шаг 2. </w:t>
      </w:r>
      <w:r>
        <w:t>Нажмите на плюс в правом верхнем углу.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27091"/>
            <wp:effectExtent l="19050" t="19050" r="22225" b="1651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09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3.</w:t>
      </w:r>
      <w:r>
        <w:t> В выпадающем меню выберите «Создать курс».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33966"/>
            <wp:effectExtent l="19050" t="19050" r="22225" b="2857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96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lastRenderedPageBreak/>
        <w:t>Шаг 4. </w:t>
      </w:r>
      <w:r>
        <w:t>Нажмите на галочку, а потом нажмите «Продолжить».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42488"/>
            <wp:effectExtent l="19050" t="19050" r="22225" b="2032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248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5. </w:t>
      </w:r>
      <w:r>
        <w:t>Введите данные предмета и нажмите «Создать».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38470"/>
            <wp:effectExtent l="19050" t="19050" r="22225" b="2413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6. </w:t>
      </w:r>
      <w:r>
        <w:t>В появившемся окне нажмите «ОК».</w:t>
      </w:r>
    </w:p>
    <w:p w:rsidR="00A316CB" w:rsidRDefault="00A316CB" w:rsidP="00A316CB">
      <w:r>
        <w:rPr>
          <w:noProof/>
        </w:rPr>
        <w:lastRenderedPageBreak/>
        <w:drawing>
          <wp:inline distT="0" distB="0" distL="0" distR="0">
            <wp:extent cx="5940425" cy="3137647"/>
            <wp:effectExtent l="19050" t="19050" r="22225" b="2476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764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7. </w:t>
      </w:r>
      <w:r>
        <w:t>Чтобы создать задание, нажмите на полоску «Новая запись».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44623"/>
            <wp:effectExtent l="19050" t="19050" r="22225" b="1778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62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8. </w:t>
      </w:r>
      <w:r>
        <w:t>Разошлите код ученикам класса, чтобы они могли присоединиться к курсу.</w:t>
      </w:r>
    </w:p>
    <w:p w:rsidR="00A316CB" w:rsidRDefault="00A316CB" w:rsidP="00A316CB">
      <w:r>
        <w:rPr>
          <w:noProof/>
        </w:rPr>
        <w:lastRenderedPageBreak/>
        <w:drawing>
          <wp:inline distT="0" distB="0" distL="0" distR="0">
            <wp:extent cx="5940425" cy="3122449"/>
            <wp:effectExtent l="19050" t="19050" r="22225" b="2095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4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9. </w:t>
      </w:r>
      <w:r>
        <w:t>В появившемся окне нажмите «ОК».</w:t>
      </w:r>
    </w:p>
    <w:p w:rsidR="00A316CB" w:rsidRDefault="00A316CB" w:rsidP="00A316CB">
      <w:r>
        <w:rPr>
          <w:noProof/>
        </w:rPr>
        <w:drawing>
          <wp:inline distT="0" distB="0" distL="0" distR="0">
            <wp:extent cx="5940425" cy="3159157"/>
            <wp:effectExtent l="19050" t="19050" r="22225" b="222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915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B" w:rsidRDefault="00A316CB" w:rsidP="00A316CB">
      <w:pPr>
        <w:pStyle w:val="a5"/>
      </w:pPr>
      <w:r>
        <w:rPr>
          <w:rStyle w:val="ae"/>
        </w:rPr>
        <w:t>Шаг 10. </w:t>
      </w:r>
      <w:r>
        <w:t xml:space="preserve">В запись вы можете добавить </w:t>
      </w:r>
      <w:proofErr w:type="spellStart"/>
      <w:r>
        <w:t>мультимедиафайлы</w:t>
      </w:r>
      <w:proofErr w:type="spellEnd"/>
      <w:r>
        <w:t xml:space="preserve"> или ссылки.</w:t>
      </w:r>
    </w:p>
    <w:p w:rsidR="00DD5912" w:rsidRDefault="00A316CB" w:rsidP="00A3246F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  <w:r>
        <w:rPr>
          <w:b/>
          <w:noProof/>
          <w:color w:val="0070C0"/>
          <w:sz w:val="32"/>
          <w:szCs w:val="32"/>
        </w:rPr>
        <w:lastRenderedPageBreak/>
        <w:drawing>
          <wp:inline distT="0" distB="0" distL="0" distR="0">
            <wp:extent cx="5422790" cy="2780634"/>
            <wp:effectExtent l="19050" t="19050" r="26035" b="203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93" cy="278017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912" w:rsidSect="00BA7C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3F" w:rsidRDefault="00B01B3F" w:rsidP="00DB7A3E">
      <w:pPr>
        <w:spacing w:after="0" w:line="240" w:lineRule="auto"/>
      </w:pPr>
      <w:r>
        <w:separator/>
      </w:r>
    </w:p>
  </w:endnote>
  <w:endnote w:type="continuationSeparator" w:id="0">
    <w:p w:rsidR="00B01B3F" w:rsidRDefault="00B01B3F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3F" w:rsidRDefault="00B01B3F" w:rsidP="00DB7A3E">
      <w:pPr>
        <w:spacing w:after="0" w:line="240" w:lineRule="auto"/>
      </w:pPr>
      <w:r>
        <w:separator/>
      </w:r>
    </w:p>
  </w:footnote>
  <w:footnote w:type="continuationSeparator" w:id="0">
    <w:p w:rsidR="00B01B3F" w:rsidRDefault="00B01B3F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92ACF"/>
    <w:multiLevelType w:val="multilevel"/>
    <w:tmpl w:val="F80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0308"/>
    <w:rsid w:val="00062DE5"/>
    <w:rsid w:val="00064087"/>
    <w:rsid w:val="00076806"/>
    <w:rsid w:val="00076C62"/>
    <w:rsid w:val="000B4A61"/>
    <w:rsid w:val="000C584A"/>
    <w:rsid w:val="000F143C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E159A"/>
    <w:rsid w:val="001E38AA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47E42"/>
    <w:rsid w:val="00260811"/>
    <w:rsid w:val="00265CA6"/>
    <w:rsid w:val="002852F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2287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D4CF7"/>
    <w:rsid w:val="006D6132"/>
    <w:rsid w:val="006E3186"/>
    <w:rsid w:val="006E7158"/>
    <w:rsid w:val="006F3D17"/>
    <w:rsid w:val="00701E2E"/>
    <w:rsid w:val="00706D14"/>
    <w:rsid w:val="00721D86"/>
    <w:rsid w:val="0073313A"/>
    <w:rsid w:val="0073318A"/>
    <w:rsid w:val="00733327"/>
    <w:rsid w:val="00742C39"/>
    <w:rsid w:val="007456A6"/>
    <w:rsid w:val="00751324"/>
    <w:rsid w:val="007567DD"/>
    <w:rsid w:val="00757C6B"/>
    <w:rsid w:val="007609D7"/>
    <w:rsid w:val="00766259"/>
    <w:rsid w:val="007811FE"/>
    <w:rsid w:val="00781642"/>
    <w:rsid w:val="00784285"/>
    <w:rsid w:val="00790347"/>
    <w:rsid w:val="007912B9"/>
    <w:rsid w:val="00793305"/>
    <w:rsid w:val="007A1F9C"/>
    <w:rsid w:val="007C14E3"/>
    <w:rsid w:val="007C1B52"/>
    <w:rsid w:val="007D1DC0"/>
    <w:rsid w:val="007E7072"/>
    <w:rsid w:val="007E709F"/>
    <w:rsid w:val="007E72CB"/>
    <w:rsid w:val="007F5D1B"/>
    <w:rsid w:val="00801EB7"/>
    <w:rsid w:val="00802ADF"/>
    <w:rsid w:val="0082077D"/>
    <w:rsid w:val="00833427"/>
    <w:rsid w:val="00840007"/>
    <w:rsid w:val="00857D6A"/>
    <w:rsid w:val="00870A40"/>
    <w:rsid w:val="008919B7"/>
    <w:rsid w:val="008B2AE5"/>
    <w:rsid w:val="008B618E"/>
    <w:rsid w:val="008C027A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16CB"/>
    <w:rsid w:val="00A3246F"/>
    <w:rsid w:val="00A3738C"/>
    <w:rsid w:val="00A44805"/>
    <w:rsid w:val="00A44E66"/>
    <w:rsid w:val="00A471B6"/>
    <w:rsid w:val="00A54F1D"/>
    <w:rsid w:val="00A63DA8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01B3F"/>
    <w:rsid w:val="00B20CD7"/>
    <w:rsid w:val="00B40EDD"/>
    <w:rsid w:val="00B43C20"/>
    <w:rsid w:val="00B50B3F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C45D3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14D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74985"/>
    <w:rsid w:val="00D87F23"/>
    <w:rsid w:val="00D902B3"/>
    <w:rsid w:val="00DB0F2B"/>
    <w:rsid w:val="00DB7A3E"/>
    <w:rsid w:val="00DD1E0E"/>
    <w:rsid w:val="00DD5912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559DE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1293C"/>
    <w:rsid w:val="00F15285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A3E"/>
  </w:style>
  <w:style w:type="paragraph" w:styleId="aa">
    <w:name w:val="footer"/>
    <w:basedOn w:val="a"/>
    <w:link w:val="ab"/>
    <w:uiPriority w:val="99"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A3E"/>
  </w:style>
  <w:style w:type="paragraph" w:styleId="aa">
    <w:name w:val="footer"/>
    <w:basedOn w:val="a"/>
    <w:link w:val="ab"/>
    <w:uiPriority w:val="99"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18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Сафия</cp:lastModifiedBy>
  <cp:revision>4</cp:revision>
  <dcterms:created xsi:type="dcterms:W3CDTF">2020-04-17T15:30:00Z</dcterms:created>
  <dcterms:modified xsi:type="dcterms:W3CDTF">2020-04-17T15:56:00Z</dcterms:modified>
</cp:coreProperties>
</file>