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98" w:rsidRDefault="00F03C98" w:rsidP="009D2053">
      <w:pPr>
        <w:pStyle w:val="2"/>
        <w:spacing w:line="276" w:lineRule="auto"/>
      </w:pPr>
      <w:bookmarkStart w:id="0" w:name="_Toc25043270"/>
      <w:bookmarkStart w:id="1" w:name="_GoBack"/>
      <w:bookmarkEnd w:id="1"/>
      <w:r>
        <w:t>1</w:t>
      </w:r>
      <w:r w:rsidR="00D56B27">
        <w:t>.</w:t>
      </w:r>
      <w:r>
        <w:t xml:space="preserve"> Пояснительная записка</w:t>
      </w:r>
      <w:bookmarkEnd w:id="0"/>
    </w:p>
    <w:p w:rsidR="0096490D" w:rsidRPr="009D2053" w:rsidRDefault="00804966" w:rsidP="00B32AED">
      <w:pPr>
        <w:pStyle w:val="c3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Cs w:val="28"/>
        </w:rPr>
      </w:pPr>
      <w:r w:rsidRPr="00804966">
        <w:rPr>
          <w:sz w:val="28"/>
          <w:szCs w:val="28"/>
          <w:shd w:val="clear" w:color="auto" w:fill="FFFFFF"/>
        </w:rPr>
        <w:t xml:space="preserve">Рабочая программа курса внеурочной деятельности </w:t>
      </w:r>
      <w:r w:rsidRPr="0080496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Промышленный ди</w:t>
      </w:r>
      <w:r w:rsidR="005F7D43">
        <w:rPr>
          <w:bCs/>
          <w:sz w:val="28"/>
          <w:szCs w:val="28"/>
        </w:rPr>
        <w:t>з</w:t>
      </w:r>
      <w:r w:rsidR="00B32AED">
        <w:rPr>
          <w:bCs/>
          <w:sz w:val="28"/>
          <w:szCs w:val="28"/>
        </w:rPr>
        <w:t xml:space="preserve">айн» </w:t>
      </w:r>
      <w:r>
        <w:rPr>
          <w:sz w:val="28"/>
          <w:szCs w:val="28"/>
          <w:shd w:val="clear" w:color="auto" w:fill="FFFFFF"/>
        </w:rPr>
        <w:t>социального</w:t>
      </w:r>
      <w:r w:rsidRPr="00804966">
        <w:rPr>
          <w:sz w:val="28"/>
          <w:szCs w:val="28"/>
          <w:shd w:val="clear" w:color="auto" w:fill="FFFFFF"/>
        </w:rPr>
        <w:t xml:space="preserve"> направления </w:t>
      </w:r>
      <w:r w:rsidR="00B32AED">
        <w:rPr>
          <w:sz w:val="28"/>
          <w:szCs w:val="28"/>
          <w:shd w:val="clear" w:color="auto" w:fill="FFFFFF"/>
        </w:rPr>
        <w:t>для 5-6</w:t>
      </w:r>
      <w:r w:rsidRPr="005F7D43">
        <w:rPr>
          <w:sz w:val="28"/>
          <w:szCs w:val="28"/>
          <w:shd w:val="clear" w:color="auto" w:fill="FFFFFF"/>
        </w:rPr>
        <w:t xml:space="preserve"> классов </w:t>
      </w:r>
    </w:p>
    <w:p w:rsidR="00F33CDC" w:rsidRDefault="00F33CDC" w:rsidP="00F33CDC">
      <w:pPr>
        <w:pStyle w:val="2"/>
        <w:spacing w:line="240" w:lineRule="auto"/>
      </w:pPr>
      <w:bookmarkStart w:id="2" w:name="_Toc25043273"/>
      <w:r>
        <w:t>Планируемые результаты</w:t>
      </w:r>
      <w:bookmarkEnd w:id="2"/>
    </w:p>
    <w:p w:rsidR="00F33CDC" w:rsidRPr="00AE5EF6" w:rsidRDefault="00F33CDC" w:rsidP="00F33CDC">
      <w:pPr>
        <w:spacing w:line="240" w:lineRule="auto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В ходе реализации программы</w:t>
      </w:r>
      <w:r w:rsidR="00B32AE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>
        <w:t>Промышленный дизайн</w:t>
      </w:r>
      <w:r w:rsidR="00B32AED">
        <w:t>» у у</w:t>
      </w:r>
      <w:r w:rsidRPr="00A35B9B">
        <w:rPr>
          <w:rFonts w:cs="Times New Roman"/>
          <w:szCs w:val="28"/>
        </w:rPr>
        <w:t>чащи</w:t>
      </w:r>
      <w:r>
        <w:rPr>
          <w:rFonts w:cs="Times New Roman"/>
          <w:szCs w:val="28"/>
        </w:rPr>
        <w:t xml:space="preserve">хся </w:t>
      </w:r>
      <w:r w:rsidRPr="00A35B9B">
        <w:rPr>
          <w:rFonts w:cs="Times New Roman"/>
          <w:szCs w:val="28"/>
        </w:rPr>
        <w:t>формир</w:t>
      </w:r>
      <w:r>
        <w:rPr>
          <w:rFonts w:cs="Times New Roman"/>
          <w:szCs w:val="28"/>
        </w:rPr>
        <w:t>уются</w:t>
      </w:r>
      <w:r w:rsidRPr="00A35B9B">
        <w:rPr>
          <w:rFonts w:cs="Times New Roman"/>
          <w:szCs w:val="28"/>
        </w:rPr>
        <w:t xml:space="preserve"> представления о профессии промышленного дизайнера, как о творческой деятельности, позволяющей создавать предметную среду с положительным пользовательским опытом.</w:t>
      </w:r>
      <w:r>
        <w:rPr>
          <w:rFonts w:cs="Times New Roman"/>
          <w:szCs w:val="28"/>
        </w:rPr>
        <w:t xml:space="preserve"> </w:t>
      </w:r>
      <w:r w:rsidRPr="00EE4AAE">
        <w:rPr>
          <w:rFonts w:cs="Times New Roman"/>
          <w:szCs w:val="28"/>
        </w:rPr>
        <w:t>Реализация модуля позволит раскрыть таланты учащихся в области дизайн-проектирования и содействовать в их профессиональном самоопределении.</w:t>
      </w:r>
    </w:p>
    <w:p w:rsidR="00F33CDC" w:rsidRPr="006F5BE2" w:rsidRDefault="00F33CDC" w:rsidP="00F33CDC">
      <w:pPr>
        <w:spacing w:line="240" w:lineRule="auto"/>
        <w:rPr>
          <w:sz w:val="26"/>
          <w:szCs w:val="26"/>
        </w:rPr>
      </w:pPr>
      <w:r w:rsidRPr="006F5BE2">
        <w:rPr>
          <w:sz w:val="26"/>
          <w:szCs w:val="26"/>
        </w:rPr>
        <w:t>В результате освоения программы достигаются следующие результаты:</w:t>
      </w:r>
    </w:p>
    <w:p w:rsidR="00F33CDC" w:rsidRPr="006F5BE2" w:rsidRDefault="00F33CDC" w:rsidP="00F33CDC">
      <w:pPr>
        <w:spacing w:line="240" w:lineRule="auto"/>
        <w:rPr>
          <w:sz w:val="26"/>
          <w:szCs w:val="26"/>
          <w:u w:val="single"/>
        </w:rPr>
      </w:pPr>
      <w:r w:rsidRPr="006F5BE2">
        <w:rPr>
          <w:i/>
          <w:sz w:val="26"/>
          <w:szCs w:val="26"/>
          <w:u w:val="single"/>
        </w:rPr>
        <w:t>предметные</w:t>
      </w:r>
      <w:r w:rsidRPr="006F5BE2">
        <w:rPr>
          <w:sz w:val="26"/>
          <w:szCs w:val="26"/>
          <w:u w:val="single"/>
        </w:rPr>
        <w:t>:</w:t>
      </w:r>
    </w:p>
    <w:p w:rsidR="00F33CDC" w:rsidRPr="006F5BE2" w:rsidRDefault="00F33CDC" w:rsidP="00F33CDC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284"/>
        <w:rPr>
          <w:rFonts w:eastAsia="Calibri" w:cs="Times New Roman"/>
          <w:sz w:val="26"/>
          <w:szCs w:val="26"/>
        </w:rPr>
      </w:pPr>
      <w:r w:rsidRPr="006F5BE2">
        <w:rPr>
          <w:rFonts w:eastAsia="Calibri" w:cs="Times New Roman"/>
          <w:sz w:val="26"/>
          <w:szCs w:val="26"/>
        </w:rPr>
        <w:t>знать основные методы дизайн-мышления, дизайн-анализа, дизайн-проектирования и визуализации идей;</w:t>
      </w:r>
    </w:p>
    <w:p w:rsidR="00F33CDC" w:rsidRPr="006F5BE2" w:rsidRDefault="00F33CDC" w:rsidP="00F33CDC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284"/>
        <w:rPr>
          <w:rFonts w:eastAsia="Calibri" w:cs="Times New Roman"/>
          <w:sz w:val="26"/>
          <w:szCs w:val="26"/>
        </w:rPr>
      </w:pPr>
      <w:r w:rsidRPr="006F5BE2">
        <w:rPr>
          <w:rFonts w:eastAsia="Calibri" w:cs="Times New Roman"/>
          <w:sz w:val="26"/>
          <w:szCs w:val="26"/>
        </w:rPr>
        <w:t>понимать взаимосвязь между потребностями пользователей и свойствами проектируемых предметов и процессов;</w:t>
      </w:r>
    </w:p>
    <w:p w:rsidR="00F33CDC" w:rsidRPr="006F5BE2" w:rsidRDefault="00F33CDC" w:rsidP="00F33CDC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284"/>
        <w:rPr>
          <w:rFonts w:eastAsia="Calibri" w:cs="Times New Roman"/>
          <w:sz w:val="26"/>
          <w:szCs w:val="26"/>
        </w:rPr>
      </w:pPr>
      <w:r w:rsidRPr="006F5BE2">
        <w:rPr>
          <w:rFonts w:eastAsia="Calibri" w:cs="Times New Roman"/>
          <w:sz w:val="26"/>
          <w:szCs w:val="26"/>
        </w:rPr>
        <w:t>уметь анализировать процессы взаимодействия пользователя со средой;</w:t>
      </w:r>
    </w:p>
    <w:p w:rsidR="00F33CDC" w:rsidRPr="006F5BE2" w:rsidRDefault="00F33CDC" w:rsidP="00F33CDC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284"/>
        <w:rPr>
          <w:rFonts w:eastAsia="Calibri" w:cs="Times New Roman"/>
          <w:sz w:val="26"/>
          <w:szCs w:val="26"/>
        </w:rPr>
      </w:pPr>
      <w:r w:rsidRPr="006F5BE2">
        <w:rPr>
          <w:rFonts w:eastAsia="Calibri" w:cs="Times New Roman"/>
          <w:sz w:val="26"/>
          <w:szCs w:val="26"/>
        </w:rPr>
        <w:t>уметь  выявлять и фиксировать проблемные стороны существования человека в предметной среде;</w:t>
      </w:r>
    </w:p>
    <w:p w:rsidR="00F33CDC" w:rsidRPr="006F5BE2" w:rsidRDefault="00F33CDC" w:rsidP="00F33CDC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284"/>
        <w:rPr>
          <w:rFonts w:eastAsia="Calibri" w:cs="Times New Roman"/>
          <w:sz w:val="26"/>
          <w:szCs w:val="26"/>
        </w:rPr>
      </w:pPr>
      <w:r w:rsidRPr="006F5BE2">
        <w:rPr>
          <w:rFonts w:eastAsia="Calibri" w:cs="Times New Roman"/>
          <w:sz w:val="26"/>
          <w:szCs w:val="26"/>
        </w:rPr>
        <w:t>пройти стадии реализации своих идей и доведения их до действующего прототипа или макета;</w:t>
      </w:r>
    </w:p>
    <w:p w:rsidR="00F33CDC" w:rsidRPr="006F5BE2" w:rsidRDefault="00F33CDC" w:rsidP="00F33CDC">
      <w:pPr>
        <w:pStyle w:val="a3"/>
        <w:autoSpaceDE w:val="0"/>
        <w:autoSpaceDN w:val="0"/>
        <w:adjustRightInd w:val="0"/>
        <w:spacing w:line="240" w:lineRule="auto"/>
        <w:ind w:left="284" w:firstLine="0"/>
        <w:rPr>
          <w:rFonts w:eastAsia="Calibri" w:cs="Times New Roman"/>
          <w:sz w:val="26"/>
          <w:szCs w:val="26"/>
        </w:rPr>
      </w:pPr>
      <w:r w:rsidRPr="006F5BE2">
        <w:rPr>
          <w:rFonts w:eastAsia="Calibri" w:cs="Times New Roman"/>
          <w:i/>
          <w:sz w:val="26"/>
          <w:szCs w:val="26"/>
        </w:rPr>
        <w:t>метапредметные</w:t>
      </w:r>
      <w:r w:rsidRPr="006F5BE2">
        <w:rPr>
          <w:rFonts w:eastAsia="Calibri" w:cs="Times New Roman"/>
          <w:sz w:val="26"/>
          <w:szCs w:val="26"/>
        </w:rPr>
        <w:t>:</w:t>
      </w:r>
    </w:p>
    <w:p w:rsidR="00F33CDC" w:rsidRPr="006F5BE2" w:rsidRDefault="00F33CDC" w:rsidP="00F33CDC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284"/>
        <w:rPr>
          <w:rFonts w:eastAsia="Calibri" w:cs="Times New Roman"/>
          <w:sz w:val="26"/>
          <w:szCs w:val="26"/>
        </w:rPr>
      </w:pPr>
      <w:r w:rsidRPr="006F5BE2">
        <w:rPr>
          <w:rFonts w:eastAsia="Calibri" w:cs="Times New Roman"/>
          <w:sz w:val="26"/>
          <w:szCs w:val="26"/>
        </w:rPr>
        <w:t>уметь формулировать задачу на проектирование исходя из выявленной проблемы, разбивать ее на этапы выполнения;</w:t>
      </w:r>
    </w:p>
    <w:p w:rsidR="00F33CDC" w:rsidRPr="006F5BE2" w:rsidRDefault="00F33CDC" w:rsidP="00F33CDC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284"/>
        <w:rPr>
          <w:rFonts w:eastAsia="Calibri" w:cs="Times New Roman"/>
          <w:sz w:val="26"/>
          <w:szCs w:val="26"/>
        </w:rPr>
      </w:pPr>
      <w:r w:rsidRPr="006F5BE2">
        <w:rPr>
          <w:rFonts w:eastAsia="Calibri" w:cs="Times New Roman"/>
          <w:sz w:val="26"/>
          <w:szCs w:val="26"/>
        </w:rPr>
        <w:t>развить фантазию, дизайн-мышление, креативное мышление, объемно-пространственного мышление, внимание, воображение и мотивацию к учебной деятельности;</w:t>
      </w:r>
    </w:p>
    <w:p w:rsidR="00F33CDC" w:rsidRPr="006F5BE2" w:rsidRDefault="00F33CDC" w:rsidP="00F33CDC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284"/>
        <w:rPr>
          <w:rFonts w:eastAsia="Calibri" w:cs="Times New Roman"/>
          <w:sz w:val="26"/>
          <w:szCs w:val="26"/>
        </w:rPr>
      </w:pPr>
      <w:r w:rsidRPr="006F5BE2">
        <w:rPr>
          <w:rFonts w:eastAsia="Calibri" w:cs="Times New Roman"/>
          <w:sz w:val="26"/>
          <w:szCs w:val="26"/>
        </w:rPr>
        <w:t>уметь вести поиск, анализ, отбор информации, ее сохранение, передачу и презентацию с помощью технических средств информационных технологий;</w:t>
      </w:r>
    </w:p>
    <w:p w:rsidR="00F33CDC" w:rsidRPr="006F5BE2" w:rsidRDefault="00F33CDC" w:rsidP="00F33CDC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284"/>
        <w:rPr>
          <w:rFonts w:eastAsia="Calibri" w:cs="Times New Roman"/>
          <w:sz w:val="26"/>
          <w:szCs w:val="26"/>
        </w:rPr>
      </w:pPr>
      <w:r w:rsidRPr="006F5BE2">
        <w:rPr>
          <w:rFonts w:eastAsia="Calibri" w:cs="Times New Roman"/>
          <w:sz w:val="26"/>
          <w:szCs w:val="26"/>
        </w:rPr>
        <w:t>уметь проверять свои решения и улучшать результат проекта исходя из результатов тестирования;</w:t>
      </w:r>
    </w:p>
    <w:p w:rsidR="00F33CDC" w:rsidRPr="006F5BE2" w:rsidRDefault="00F33CDC" w:rsidP="00F33CDC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284"/>
        <w:rPr>
          <w:rFonts w:eastAsia="Calibri" w:cs="Times New Roman"/>
          <w:sz w:val="26"/>
          <w:szCs w:val="26"/>
        </w:rPr>
      </w:pPr>
      <w:r w:rsidRPr="006F5BE2">
        <w:rPr>
          <w:sz w:val="26"/>
          <w:szCs w:val="26"/>
        </w:rPr>
        <w:t>уметь работать в команде;</w:t>
      </w:r>
    </w:p>
    <w:p w:rsidR="00F33CDC" w:rsidRPr="006F5BE2" w:rsidRDefault="00F33CDC" w:rsidP="00F33CDC">
      <w:pPr>
        <w:pStyle w:val="a3"/>
        <w:autoSpaceDE w:val="0"/>
        <w:autoSpaceDN w:val="0"/>
        <w:adjustRightInd w:val="0"/>
        <w:spacing w:line="240" w:lineRule="auto"/>
        <w:ind w:left="284" w:firstLine="0"/>
        <w:rPr>
          <w:rFonts w:eastAsia="Calibri" w:cs="Times New Roman"/>
          <w:sz w:val="26"/>
          <w:szCs w:val="26"/>
        </w:rPr>
      </w:pPr>
      <w:r w:rsidRPr="006F5BE2">
        <w:rPr>
          <w:rFonts w:eastAsia="Calibri" w:cs="Times New Roman"/>
          <w:i/>
          <w:sz w:val="26"/>
          <w:szCs w:val="26"/>
        </w:rPr>
        <w:t>личностные</w:t>
      </w:r>
      <w:r w:rsidRPr="006F5BE2">
        <w:rPr>
          <w:rFonts w:eastAsia="Calibri" w:cs="Times New Roman"/>
          <w:sz w:val="26"/>
          <w:szCs w:val="26"/>
        </w:rPr>
        <w:t>:</w:t>
      </w:r>
    </w:p>
    <w:p w:rsidR="00F33CDC" w:rsidRPr="006F5BE2" w:rsidRDefault="00F33CDC" w:rsidP="00F33CDC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284"/>
        <w:rPr>
          <w:rFonts w:eastAsia="Calibri" w:cs="Times New Roman"/>
          <w:sz w:val="26"/>
          <w:szCs w:val="26"/>
        </w:rPr>
      </w:pPr>
      <w:r w:rsidRPr="006F5BE2">
        <w:rPr>
          <w:rFonts w:eastAsia="Calibri" w:cs="Times New Roman"/>
          <w:sz w:val="26"/>
          <w:szCs w:val="26"/>
        </w:rPr>
        <w:t>развить коммуникативные навыки:научить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F33CDC" w:rsidRPr="006F5BE2" w:rsidRDefault="00F33CDC" w:rsidP="00F33CDC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284"/>
        <w:rPr>
          <w:rFonts w:eastAsia="Calibri" w:cs="Times New Roman"/>
          <w:sz w:val="26"/>
          <w:szCs w:val="26"/>
        </w:rPr>
      </w:pPr>
      <w:r w:rsidRPr="006F5BE2">
        <w:rPr>
          <w:rFonts w:eastAsia="Calibri" w:cs="Times New Roman"/>
          <w:sz w:val="26"/>
          <w:szCs w:val="26"/>
        </w:rPr>
        <w:t>освоить навыки презентации;</w:t>
      </w:r>
    </w:p>
    <w:p w:rsidR="00F33CDC" w:rsidRPr="006F5BE2" w:rsidRDefault="00F33CDC" w:rsidP="00F33CDC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284"/>
        <w:rPr>
          <w:rFonts w:eastAsia="Calibri" w:cs="Times New Roman"/>
          <w:sz w:val="26"/>
          <w:szCs w:val="26"/>
        </w:rPr>
      </w:pPr>
      <w:r w:rsidRPr="006F5BE2">
        <w:rPr>
          <w:rFonts w:eastAsia="Calibri" w:cs="Times New Roman"/>
          <w:sz w:val="26"/>
          <w:szCs w:val="26"/>
        </w:rPr>
        <w:t>сформировать такие качества личности как: ответственность, исполнительность, ценностное отношение к творческой деятельности, аккуратность и трудолюбие.</w:t>
      </w:r>
    </w:p>
    <w:p w:rsidR="00F33CDC" w:rsidRDefault="00F33CDC" w:rsidP="00F33CDC">
      <w:pPr>
        <w:pStyle w:val="2"/>
        <w:spacing w:line="276" w:lineRule="auto"/>
        <w:sectPr w:rsidR="00F33CDC" w:rsidSect="00F20AB2">
          <w:pgSz w:w="11906" w:h="16838"/>
          <w:pgMar w:top="720" w:right="720" w:bottom="720" w:left="720" w:header="708" w:footer="708" w:gutter="0"/>
          <w:pgNumType w:start="2"/>
          <w:cols w:space="708"/>
          <w:titlePg/>
          <w:docGrid w:linePitch="381"/>
        </w:sectPr>
      </w:pPr>
      <w:bookmarkStart w:id="3" w:name="_Toc25043272"/>
    </w:p>
    <w:p w:rsidR="00B37CDD" w:rsidRDefault="00B37CDD" w:rsidP="00F33CDC">
      <w:pPr>
        <w:pStyle w:val="2"/>
        <w:spacing w:line="276" w:lineRule="auto"/>
      </w:pPr>
      <w:r>
        <w:lastRenderedPageBreak/>
        <w:t>3</w:t>
      </w:r>
      <w:r w:rsidR="00D56B27">
        <w:t>.</w:t>
      </w:r>
      <w:r>
        <w:t xml:space="preserve"> </w:t>
      </w:r>
      <w:bookmarkEnd w:id="3"/>
      <w:r w:rsidR="00D56B27" w:rsidRPr="00CB71BB">
        <w:t>Содержание курса внеурочной деятельности.</w:t>
      </w:r>
    </w:p>
    <w:p w:rsidR="00B32AED" w:rsidRPr="00B32AED" w:rsidRDefault="00B32AED" w:rsidP="00B32AED">
      <w:pPr>
        <w:jc w:val="center"/>
      </w:pPr>
      <w:r>
        <w:t>5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222"/>
        <w:gridCol w:w="1643"/>
      </w:tblGrid>
      <w:tr w:rsidR="004F220C" w:rsidTr="004B4611">
        <w:tc>
          <w:tcPr>
            <w:tcW w:w="817" w:type="dxa"/>
          </w:tcPr>
          <w:p w:rsidR="004F220C" w:rsidRPr="00D476EF" w:rsidRDefault="004F220C" w:rsidP="0052720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476EF">
              <w:rPr>
                <w:b/>
                <w:bCs/>
              </w:rPr>
              <w:t>№</w:t>
            </w:r>
          </w:p>
        </w:tc>
        <w:tc>
          <w:tcPr>
            <w:tcW w:w="8222" w:type="dxa"/>
          </w:tcPr>
          <w:p w:rsidR="004F220C" w:rsidRPr="00D476EF" w:rsidRDefault="004F220C" w:rsidP="0052720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476EF">
              <w:rPr>
                <w:b/>
                <w:bCs/>
              </w:rPr>
              <w:t>Содержание</w:t>
            </w:r>
          </w:p>
        </w:tc>
        <w:tc>
          <w:tcPr>
            <w:tcW w:w="1643" w:type="dxa"/>
          </w:tcPr>
          <w:p w:rsidR="004F220C" w:rsidRPr="00D476EF" w:rsidRDefault="004F220C" w:rsidP="0052720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476EF">
              <w:rPr>
                <w:b/>
                <w:bCs/>
              </w:rPr>
              <w:t>Формы и виды занятий</w:t>
            </w:r>
          </w:p>
        </w:tc>
      </w:tr>
      <w:tr w:rsidR="004F220C" w:rsidTr="004B4611">
        <w:tc>
          <w:tcPr>
            <w:tcW w:w="817" w:type="dxa"/>
          </w:tcPr>
          <w:p w:rsidR="004F220C" w:rsidRDefault="004F220C" w:rsidP="004B4611">
            <w:pPr>
              <w:ind w:firstLine="0"/>
            </w:pPr>
            <w:r>
              <w:t>1</w:t>
            </w:r>
          </w:p>
        </w:tc>
        <w:tc>
          <w:tcPr>
            <w:tcW w:w="8222" w:type="dxa"/>
          </w:tcPr>
          <w:p w:rsidR="004F220C" w:rsidRDefault="004F220C" w:rsidP="004B4611">
            <w:pPr>
              <w:spacing w:line="276" w:lineRule="auto"/>
              <w:ind w:firstLine="0"/>
            </w:pPr>
            <w:r w:rsidRPr="00695D19">
              <w:rPr>
                <w:b/>
              </w:rPr>
              <w:t>1.Вводное занятие. Вводный инструктаж</w:t>
            </w:r>
          </w:p>
          <w:p w:rsidR="004F220C" w:rsidRDefault="004F220C" w:rsidP="004B4611">
            <w:pPr>
              <w:spacing w:line="276" w:lineRule="auto"/>
              <w:ind w:firstLine="0"/>
            </w:pPr>
            <w:r w:rsidRPr="00695D19">
              <w:rPr>
                <w:i/>
              </w:rPr>
              <w:t>Теория</w:t>
            </w:r>
            <w:r>
              <w:t>: цели и задачи программы «Промышленный дизайн: от замысла к готовому продукту». Вводный инструктаж. Проведение инструктажа по технике безопасности на занятиях и при работе с инструментами. Правила внутреннего распорядка учащихся.</w:t>
            </w:r>
          </w:p>
          <w:p w:rsidR="004F220C" w:rsidRDefault="004F220C" w:rsidP="004B4611">
            <w:pPr>
              <w:spacing w:line="276" w:lineRule="auto"/>
              <w:ind w:firstLine="0"/>
            </w:pPr>
            <w:r w:rsidRPr="00695D19">
              <w:rPr>
                <w:i/>
              </w:rPr>
              <w:t>Форма контроля</w:t>
            </w:r>
            <w:r>
              <w:t>: Опрос.</w:t>
            </w:r>
          </w:p>
        </w:tc>
        <w:tc>
          <w:tcPr>
            <w:tcW w:w="1643" w:type="dxa"/>
          </w:tcPr>
          <w:p w:rsidR="004F220C" w:rsidRPr="00D476EF" w:rsidRDefault="004F220C" w:rsidP="004F220C">
            <w:pPr>
              <w:pStyle w:val="a8"/>
              <w:rPr>
                <w:rStyle w:val="c2"/>
                <w:sz w:val="24"/>
                <w:szCs w:val="24"/>
              </w:rPr>
            </w:pPr>
            <w:r w:rsidRPr="00D476EF">
              <w:rPr>
                <w:rStyle w:val="c2"/>
                <w:sz w:val="24"/>
                <w:szCs w:val="24"/>
              </w:rPr>
              <w:t>Лекция, беседа.</w:t>
            </w:r>
          </w:p>
          <w:p w:rsidR="004F220C" w:rsidRDefault="004F220C" w:rsidP="004F220C">
            <w:pPr>
              <w:pStyle w:val="a8"/>
            </w:pPr>
            <w:r w:rsidRPr="00D476EF">
              <w:rPr>
                <w:rStyle w:val="c2"/>
                <w:sz w:val="24"/>
                <w:szCs w:val="24"/>
              </w:rPr>
              <w:t>Практикум</w:t>
            </w:r>
          </w:p>
        </w:tc>
      </w:tr>
      <w:tr w:rsidR="004F220C" w:rsidTr="004B4611">
        <w:tc>
          <w:tcPr>
            <w:tcW w:w="817" w:type="dxa"/>
          </w:tcPr>
          <w:p w:rsidR="004F220C" w:rsidRDefault="004F220C" w:rsidP="004B4611">
            <w:pPr>
              <w:ind w:firstLine="0"/>
            </w:pPr>
            <w:r>
              <w:t>2</w:t>
            </w:r>
          </w:p>
        </w:tc>
        <w:tc>
          <w:tcPr>
            <w:tcW w:w="8222" w:type="dxa"/>
          </w:tcPr>
          <w:p w:rsidR="004F220C" w:rsidRDefault="004F220C" w:rsidP="004B4611">
            <w:pPr>
              <w:spacing w:line="276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2</w:t>
            </w:r>
            <w:r w:rsidRPr="00695D19">
              <w:rPr>
                <w:rFonts w:cs="Times New Roman"/>
                <w:b/>
                <w:color w:val="000000"/>
                <w:szCs w:val="28"/>
              </w:rPr>
              <w:t>.</w:t>
            </w:r>
            <w:r>
              <w:rPr>
                <w:rFonts w:cs="Times New Roman"/>
                <w:b/>
                <w:color w:val="000000"/>
                <w:szCs w:val="28"/>
              </w:rPr>
              <w:t xml:space="preserve"> Метод фокальных объектов</w:t>
            </w:r>
            <w:r w:rsidRPr="00695D19">
              <w:rPr>
                <w:rFonts w:cs="Times New Roman"/>
                <w:b/>
                <w:color w:val="000000"/>
                <w:szCs w:val="28"/>
              </w:rPr>
              <w:t>. Объект из будущего</w:t>
            </w:r>
          </w:p>
          <w:p w:rsidR="004F220C" w:rsidRPr="00695D19" w:rsidRDefault="004F220C" w:rsidP="004B4611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695D19">
              <w:rPr>
                <w:rFonts w:cs="Times New Roman"/>
                <w:i/>
                <w:szCs w:val="28"/>
              </w:rPr>
              <w:t>Теория</w:t>
            </w:r>
            <w:r w:rsidRPr="00695D19">
              <w:rPr>
                <w:rFonts w:cs="Times New Roman"/>
                <w:szCs w:val="28"/>
              </w:rPr>
              <w:t xml:space="preserve">: </w:t>
            </w:r>
            <w:r w:rsidRPr="00695D19">
              <w:rPr>
                <w:rFonts w:cs="Times New Roman"/>
                <w:color w:val="000000"/>
                <w:szCs w:val="28"/>
              </w:rPr>
              <w:t>Метод фокальных объектов</w:t>
            </w:r>
            <w:r w:rsidRPr="00695D19">
              <w:rPr>
                <w:rFonts w:cs="Times New Roman"/>
                <w:szCs w:val="28"/>
              </w:rPr>
              <w:t>. Влияние новых технологий на предметную среду.</w:t>
            </w:r>
          </w:p>
          <w:p w:rsidR="004F220C" w:rsidRPr="000B5BFB" w:rsidRDefault="004F220C" w:rsidP="004B4611">
            <w:pPr>
              <w:pStyle w:val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BFB">
              <w:rPr>
                <w:rFonts w:ascii="Times New Roman" w:hAnsi="Times New Roman" w:cs="Times New Roman"/>
                <w:i/>
                <w:sz w:val="28"/>
                <w:szCs w:val="28"/>
              </w:rPr>
              <w:t>Практика</w:t>
            </w:r>
            <w:r w:rsidRPr="000B5BFB">
              <w:rPr>
                <w:rFonts w:ascii="Times New Roman" w:hAnsi="Times New Roman" w:cs="Times New Roman"/>
                <w:sz w:val="28"/>
                <w:szCs w:val="28"/>
              </w:rPr>
              <w:t>: Заполнение карты ассоциаций, визуализация идей. Создание макета.</w:t>
            </w:r>
          </w:p>
          <w:p w:rsidR="004F220C" w:rsidRDefault="004F220C" w:rsidP="004B4611">
            <w:pPr>
              <w:spacing w:line="276" w:lineRule="auto"/>
              <w:ind w:firstLine="0"/>
            </w:pPr>
            <w:r w:rsidRPr="0096490D">
              <w:rPr>
                <w:i/>
              </w:rPr>
              <w:t>Форма контроля</w:t>
            </w:r>
            <w:r w:rsidRPr="0096490D">
              <w:t>:</w:t>
            </w:r>
            <w:r>
              <w:t xml:space="preserve"> Презентация, выставка работ, </w:t>
            </w:r>
            <w:r w:rsidRPr="0001021B">
              <w:rPr>
                <w:rFonts w:cs="Times New Roman"/>
                <w:color w:val="000000"/>
                <w:szCs w:val="28"/>
              </w:rPr>
              <w:t>защита проекта</w:t>
            </w:r>
            <w:r w:rsidRPr="0001021B">
              <w:rPr>
                <w:szCs w:val="28"/>
              </w:rPr>
              <w:t>.</w:t>
            </w:r>
          </w:p>
        </w:tc>
        <w:tc>
          <w:tcPr>
            <w:tcW w:w="1643" w:type="dxa"/>
          </w:tcPr>
          <w:p w:rsidR="004F220C" w:rsidRPr="00D476EF" w:rsidRDefault="004F220C" w:rsidP="0052720D">
            <w:pPr>
              <w:pStyle w:val="a8"/>
              <w:rPr>
                <w:rStyle w:val="c2"/>
                <w:sz w:val="24"/>
                <w:szCs w:val="24"/>
              </w:rPr>
            </w:pPr>
            <w:r w:rsidRPr="00D476EF">
              <w:rPr>
                <w:rStyle w:val="c2"/>
                <w:sz w:val="24"/>
                <w:szCs w:val="24"/>
              </w:rPr>
              <w:t>Лекция, беседа.</w:t>
            </w:r>
          </w:p>
          <w:p w:rsidR="004F220C" w:rsidRDefault="004F220C" w:rsidP="0052720D">
            <w:pPr>
              <w:pStyle w:val="a8"/>
            </w:pPr>
            <w:r w:rsidRPr="00D476EF">
              <w:rPr>
                <w:rStyle w:val="c2"/>
                <w:sz w:val="24"/>
                <w:szCs w:val="24"/>
              </w:rPr>
              <w:t>Практикум</w:t>
            </w:r>
          </w:p>
        </w:tc>
      </w:tr>
      <w:tr w:rsidR="004F220C" w:rsidTr="004B4611">
        <w:tc>
          <w:tcPr>
            <w:tcW w:w="817" w:type="dxa"/>
          </w:tcPr>
          <w:p w:rsidR="004F220C" w:rsidRDefault="004F220C" w:rsidP="004B4611">
            <w:pPr>
              <w:ind w:firstLine="0"/>
            </w:pPr>
            <w:r>
              <w:t>3</w:t>
            </w:r>
          </w:p>
        </w:tc>
        <w:tc>
          <w:tcPr>
            <w:tcW w:w="8222" w:type="dxa"/>
          </w:tcPr>
          <w:p w:rsidR="004F220C" w:rsidRDefault="004F220C" w:rsidP="004B4611">
            <w:pPr>
              <w:spacing w:line="276" w:lineRule="auto"/>
              <w:ind w:firstLine="0"/>
              <w:rPr>
                <w:rFonts w:cs="Times New Roman"/>
                <w:b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3.</w:t>
            </w:r>
            <w:r w:rsidRPr="0096490D">
              <w:rPr>
                <w:rFonts w:cs="Times New Roman"/>
                <w:b/>
                <w:color w:val="000000"/>
                <w:szCs w:val="28"/>
              </w:rPr>
              <w:t xml:space="preserve"> Урок рисования</w:t>
            </w:r>
          </w:p>
          <w:p w:rsidR="004F220C" w:rsidRPr="0096490D" w:rsidRDefault="004F220C" w:rsidP="004B4611">
            <w:pPr>
              <w:spacing w:line="276" w:lineRule="auto"/>
              <w:ind w:firstLine="0"/>
              <w:rPr>
                <w:i/>
              </w:rPr>
            </w:pPr>
            <w:r w:rsidRPr="0096490D">
              <w:rPr>
                <w:i/>
              </w:rPr>
              <w:t>Теория</w:t>
            </w:r>
            <w:r w:rsidRPr="0096490D">
              <w:t>:</w:t>
            </w:r>
            <w:r>
              <w:t xml:space="preserve"> </w:t>
            </w:r>
            <w:r w:rsidRPr="0096490D">
              <w:t>Построение объектов в перспективе</w:t>
            </w:r>
            <w:r>
              <w:t>, основы светотени. Передача различных материалов и фактур: матовые, глянцевые и прозрачные.</w:t>
            </w:r>
          </w:p>
          <w:p w:rsidR="004F220C" w:rsidRPr="0096490D" w:rsidRDefault="004F220C" w:rsidP="004B4611">
            <w:pPr>
              <w:pStyle w:val="15"/>
              <w:contextualSpacing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0B5BFB">
              <w:rPr>
                <w:rFonts w:ascii="Times New Roman" w:hAnsi="Times New Roman" w:cs="Times New Roman"/>
                <w:i/>
                <w:sz w:val="28"/>
                <w:szCs w:val="28"/>
              </w:rPr>
              <w:t>Практика</w:t>
            </w:r>
            <w:r w:rsidRPr="000B5BF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90D">
              <w:rPr>
                <w:rFonts w:ascii="Times New Roman" w:hAnsi="Times New Roman" w:cs="Times New Roman"/>
                <w:sz w:val="28"/>
                <w:szCs w:val="28"/>
              </w:rPr>
              <w:t>Построение объектов в перспективе, исследование формы и принцип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6490D">
              <w:rPr>
                <w:rFonts w:ascii="Times New Roman" w:hAnsi="Times New Roman" w:cs="Times New Roman"/>
                <w:sz w:val="28"/>
                <w:szCs w:val="28"/>
              </w:rPr>
              <w:t xml:space="preserve"> падения падающей тени,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фиксация </w:t>
            </w:r>
            <w:r w:rsidRPr="0096490D">
              <w:rPr>
                <w:rFonts w:ascii="Times New Roman" w:hAnsi="Times New Roman" w:cs="Times New Roman"/>
                <w:sz w:val="28"/>
                <w:szCs w:val="28"/>
              </w:rPr>
              <w:t>принцип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6490D">
              <w:rPr>
                <w:rFonts w:ascii="Times New Roman" w:hAnsi="Times New Roman" w:cs="Times New Roman"/>
                <w:sz w:val="28"/>
                <w:szCs w:val="28"/>
              </w:rPr>
              <w:t xml:space="preserve"> и правил передачи различных фактур поверхностей.</w:t>
            </w:r>
          </w:p>
          <w:p w:rsidR="004F220C" w:rsidRDefault="004F220C" w:rsidP="004B4611">
            <w:pPr>
              <w:spacing w:line="276" w:lineRule="auto"/>
              <w:ind w:firstLine="0"/>
            </w:pPr>
            <w:r w:rsidRPr="0096490D">
              <w:rPr>
                <w:i/>
              </w:rPr>
              <w:t>Форма контроля</w:t>
            </w:r>
            <w:r w:rsidRPr="0096490D">
              <w:t>:</w:t>
            </w:r>
            <w:r>
              <w:t xml:space="preserve"> В</w:t>
            </w:r>
            <w:r w:rsidRPr="0096490D">
              <w:t>ыставка работ.</w:t>
            </w:r>
          </w:p>
        </w:tc>
        <w:tc>
          <w:tcPr>
            <w:tcW w:w="1643" w:type="dxa"/>
          </w:tcPr>
          <w:p w:rsidR="004F220C" w:rsidRPr="00D476EF" w:rsidRDefault="004F220C" w:rsidP="0052720D">
            <w:pPr>
              <w:pStyle w:val="a8"/>
              <w:rPr>
                <w:rStyle w:val="c2"/>
                <w:sz w:val="24"/>
                <w:szCs w:val="24"/>
              </w:rPr>
            </w:pPr>
            <w:r w:rsidRPr="00D476EF">
              <w:rPr>
                <w:rStyle w:val="c2"/>
                <w:sz w:val="24"/>
                <w:szCs w:val="24"/>
              </w:rPr>
              <w:t>Лекция, беседа.</w:t>
            </w:r>
          </w:p>
          <w:p w:rsidR="004F220C" w:rsidRDefault="004F220C" w:rsidP="0052720D">
            <w:pPr>
              <w:pStyle w:val="a8"/>
            </w:pPr>
            <w:r w:rsidRPr="00D476EF">
              <w:rPr>
                <w:rStyle w:val="c2"/>
                <w:sz w:val="24"/>
                <w:szCs w:val="24"/>
              </w:rPr>
              <w:t>Практикум</w:t>
            </w:r>
          </w:p>
        </w:tc>
      </w:tr>
      <w:tr w:rsidR="004F220C" w:rsidTr="004B4611">
        <w:tc>
          <w:tcPr>
            <w:tcW w:w="817" w:type="dxa"/>
          </w:tcPr>
          <w:p w:rsidR="004F220C" w:rsidRDefault="004F220C" w:rsidP="004B4611">
            <w:pPr>
              <w:ind w:firstLine="0"/>
            </w:pPr>
            <w:r>
              <w:t>4</w:t>
            </w:r>
          </w:p>
        </w:tc>
        <w:tc>
          <w:tcPr>
            <w:tcW w:w="8222" w:type="dxa"/>
          </w:tcPr>
          <w:p w:rsidR="004F220C" w:rsidRDefault="004F220C" w:rsidP="004B4611">
            <w:pPr>
              <w:spacing w:line="276" w:lineRule="auto"/>
              <w:ind w:firstLine="0"/>
              <w:rPr>
                <w:rFonts w:cs="Times New Roman"/>
                <w:b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 xml:space="preserve">4. </w:t>
            </w:r>
            <w:r w:rsidRPr="00695D19">
              <w:rPr>
                <w:rFonts w:cs="Times New Roman"/>
                <w:b/>
                <w:color w:val="000000"/>
                <w:szCs w:val="28"/>
              </w:rPr>
              <w:t>Основы композиции и улучшение функций предмета. Пенал</w:t>
            </w:r>
          </w:p>
          <w:p w:rsidR="004F220C" w:rsidRPr="0096490D" w:rsidRDefault="004F220C" w:rsidP="004B4611">
            <w:pPr>
              <w:spacing w:line="276" w:lineRule="auto"/>
              <w:ind w:firstLine="0"/>
              <w:rPr>
                <w:i/>
              </w:rPr>
            </w:pPr>
            <w:r w:rsidRPr="0096490D">
              <w:rPr>
                <w:i/>
              </w:rPr>
              <w:t>Теория</w:t>
            </w:r>
            <w:r w:rsidRPr="0096490D">
              <w:t>:</w:t>
            </w:r>
            <w:r>
              <w:t xml:space="preserve"> </w:t>
            </w:r>
            <w:r w:rsidRPr="0096490D">
              <w:t>Метод</w:t>
            </w:r>
            <w:r>
              <w:t xml:space="preserve"> контрольных вопросов</w:t>
            </w:r>
            <w:r w:rsidRPr="0096490D">
              <w:t xml:space="preserve">. Основы разработки презентации в программе </w:t>
            </w:r>
            <w:r w:rsidRPr="0096490D">
              <w:rPr>
                <w:lang w:val="en-US"/>
              </w:rPr>
              <w:t>PowerPoint</w:t>
            </w:r>
          </w:p>
          <w:p w:rsidR="004F220C" w:rsidRPr="00203782" w:rsidRDefault="004F220C" w:rsidP="004B4611">
            <w:pPr>
              <w:spacing w:line="276" w:lineRule="auto"/>
              <w:ind w:firstLine="0"/>
              <w:rPr>
                <w:i/>
              </w:rPr>
            </w:pPr>
            <w:r w:rsidRPr="0096490D">
              <w:rPr>
                <w:i/>
              </w:rPr>
              <w:t>Практика</w:t>
            </w:r>
            <w:r w:rsidRPr="0096490D">
              <w:t>:</w:t>
            </w:r>
            <w:r>
              <w:t xml:space="preserve"> Создание списков положительных и отрицательных качеств и свойств предмета, в</w:t>
            </w:r>
            <w:r w:rsidRPr="0096490D">
              <w:t>изуализация идей, создание презентации.</w:t>
            </w:r>
          </w:p>
          <w:p w:rsidR="004F220C" w:rsidRDefault="004F220C" w:rsidP="004B4611">
            <w:pPr>
              <w:spacing w:line="276" w:lineRule="auto"/>
              <w:ind w:firstLine="0"/>
            </w:pPr>
            <w:r w:rsidRPr="0096490D">
              <w:rPr>
                <w:i/>
              </w:rPr>
              <w:t>Форма контроля</w:t>
            </w:r>
            <w:r w:rsidRPr="0096490D">
              <w:t>:</w:t>
            </w:r>
            <w:r>
              <w:t xml:space="preserve"> </w:t>
            </w:r>
            <w:r w:rsidRPr="00695D19">
              <w:rPr>
                <w:rFonts w:cs="Times New Roman"/>
                <w:color w:val="000000"/>
                <w:szCs w:val="28"/>
              </w:rPr>
              <w:t>Выставка работ, презентация, защита проекта.</w:t>
            </w:r>
          </w:p>
        </w:tc>
        <w:tc>
          <w:tcPr>
            <w:tcW w:w="1643" w:type="dxa"/>
          </w:tcPr>
          <w:p w:rsidR="004F220C" w:rsidRPr="00D476EF" w:rsidRDefault="004F220C" w:rsidP="0052720D">
            <w:pPr>
              <w:pStyle w:val="a8"/>
              <w:rPr>
                <w:rStyle w:val="c2"/>
                <w:sz w:val="24"/>
                <w:szCs w:val="24"/>
              </w:rPr>
            </w:pPr>
            <w:r w:rsidRPr="00D476EF">
              <w:rPr>
                <w:rStyle w:val="c2"/>
                <w:sz w:val="24"/>
                <w:szCs w:val="24"/>
              </w:rPr>
              <w:t>Лекция, беседа.</w:t>
            </w:r>
          </w:p>
          <w:p w:rsidR="004F220C" w:rsidRDefault="004F220C" w:rsidP="0052720D">
            <w:pPr>
              <w:pStyle w:val="a8"/>
            </w:pPr>
            <w:r w:rsidRPr="00D476EF">
              <w:rPr>
                <w:rStyle w:val="c2"/>
                <w:sz w:val="24"/>
                <w:szCs w:val="24"/>
              </w:rPr>
              <w:t>Практикум</w:t>
            </w:r>
          </w:p>
        </w:tc>
      </w:tr>
      <w:tr w:rsidR="004F220C" w:rsidTr="004B4611">
        <w:tc>
          <w:tcPr>
            <w:tcW w:w="817" w:type="dxa"/>
          </w:tcPr>
          <w:p w:rsidR="004F220C" w:rsidRDefault="004F220C" w:rsidP="004B4611">
            <w:pPr>
              <w:ind w:firstLine="0"/>
            </w:pPr>
            <w:r>
              <w:t>5</w:t>
            </w:r>
          </w:p>
        </w:tc>
        <w:tc>
          <w:tcPr>
            <w:tcW w:w="8222" w:type="dxa"/>
          </w:tcPr>
          <w:p w:rsidR="004F220C" w:rsidRDefault="004F220C" w:rsidP="005D0227">
            <w:pPr>
              <w:spacing w:line="276" w:lineRule="auto"/>
              <w:ind w:firstLine="0"/>
              <w:rPr>
                <w:rFonts w:cs="Times New Roman"/>
                <w:b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5.</w:t>
            </w:r>
            <w:r w:rsidRPr="0096490D">
              <w:rPr>
                <w:rFonts w:cs="Times New Roman"/>
                <w:b/>
                <w:color w:val="000000"/>
                <w:szCs w:val="28"/>
              </w:rPr>
              <w:t xml:space="preserve"> Основы дизайн-скетчинга</w:t>
            </w:r>
          </w:p>
          <w:p w:rsidR="004F220C" w:rsidRPr="000B5BFB" w:rsidRDefault="004F220C" w:rsidP="005D0227">
            <w:pPr>
              <w:spacing w:line="276" w:lineRule="auto"/>
              <w:ind w:firstLine="0"/>
              <w:rPr>
                <w:rFonts w:cs="Times New Roman"/>
                <w:b/>
                <w:szCs w:val="28"/>
              </w:rPr>
            </w:pPr>
            <w:r w:rsidRPr="000B5BFB">
              <w:rPr>
                <w:rFonts w:cs="Times New Roman"/>
                <w:i/>
                <w:szCs w:val="28"/>
              </w:rPr>
              <w:t>Теория</w:t>
            </w:r>
            <w:r w:rsidRPr="000B5BFB">
              <w:rPr>
                <w:rFonts w:cs="Times New Roman"/>
                <w:szCs w:val="28"/>
              </w:rPr>
              <w:t>: Основы техники маркерной графики. Объем и форма, материалы и фактура.</w:t>
            </w:r>
          </w:p>
          <w:p w:rsidR="004F220C" w:rsidRPr="000B5BFB" w:rsidRDefault="004F220C" w:rsidP="005D0227">
            <w:pPr>
              <w:pStyle w:val="1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BFB">
              <w:rPr>
                <w:rFonts w:ascii="Times New Roman" w:hAnsi="Times New Roman" w:cs="Times New Roman"/>
                <w:i/>
                <w:sz w:val="28"/>
                <w:szCs w:val="28"/>
              </w:rPr>
              <w:t>Практика</w:t>
            </w:r>
            <w:r w:rsidRPr="000B5BFB">
              <w:rPr>
                <w:rFonts w:ascii="Times New Roman" w:hAnsi="Times New Roman" w:cs="Times New Roman"/>
                <w:sz w:val="28"/>
                <w:szCs w:val="28"/>
              </w:rPr>
              <w:t>: Исследование формы, принципы и правила передачи различных фактур поверхностей.</w:t>
            </w:r>
          </w:p>
          <w:p w:rsidR="004F220C" w:rsidRDefault="004F220C" w:rsidP="005D0227">
            <w:pPr>
              <w:spacing w:line="276" w:lineRule="auto"/>
              <w:ind w:firstLine="0"/>
            </w:pPr>
            <w:r w:rsidRPr="000B5BFB">
              <w:rPr>
                <w:rFonts w:cs="Times New Roman"/>
                <w:i/>
                <w:szCs w:val="28"/>
              </w:rPr>
              <w:t>Форма контроля</w:t>
            </w:r>
            <w:r w:rsidRPr="000B5BFB">
              <w:rPr>
                <w:rFonts w:cs="Times New Roman"/>
                <w:szCs w:val="28"/>
              </w:rPr>
              <w:t xml:space="preserve">: </w:t>
            </w:r>
            <w:r w:rsidRPr="0001021B">
              <w:rPr>
                <w:rFonts w:cs="Times New Roman"/>
                <w:color w:val="000000"/>
                <w:szCs w:val="28"/>
              </w:rPr>
              <w:t>Выставка работ</w:t>
            </w:r>
            <w:r>
              <w:rPr>
                <w:rFonts w:cs="Times New Roman"/>
                <w:color w:val="000000"/>
                <w:szCs w:val="28"/>
              </w:rPr>
              <w:t>.</w:t>
            </w:r>
          </w:p>
        </w:tc>
        <w:tc>
          <w:tcPr>
            <w:tcW w:w="1643" w:type="dxa"/>
          </w:tcPr>
          <w:p w:rsidR="004F220C" w:rsidRPr="00D476EF" w:rsidRDefault="004F220C" w:rsidP="0052720D">
            <w:pPr>
              <w:pStyle w:val="a8"/>
              <w:rPr>
                <w:rStyle w:val="c2"/>
                <w:sz w:val="24"/>
                <w:szCs w:val="24"/>
              </w:rPr>
            </w:pPr>
            <w:r w:rsidRPr="00D476EF">
              <w:rPr>
                <w:rStyle w:val="c2"/>
                <w:sz w:val="24"/>
                <w:szCs w:val="24"/>
              </w:rPr>
              <w:t>Лекция, беседа.</w:t>
            </w:r>
          </w:p>
          <w:p w:rsidR="004F220C" w:rsidRDefault="004F220C" w:rsidP="0052720D">
            <w:pPr>
              <w:pStyle w:val="a8"/>
            </w:pPr>
            <w:r w:rsidRPr="00D476EF">
              <w:rPr>
                <w:rStyle w:val="c2"/>
                <w:sz w:val="24"/>
                <w:szCs w:val="24"/>
              </w:rPr>
              <w:t>Практикум</w:t>
            </w:r>
          </w:p>
        </w:tc>
      </w:tr>
      <w:tr w:rsidR="004F220C" w:rsidTr="004B4611">
        <w:tc>
          <w:tcPr>
            <w:tcW w:w="817" w:type="dxa"/>
          </w:tcPr>
          <w:p w:rsidR="004F220C" w:rsidRDefault="004F220C" w:rsidP="004B4611">
            <w:pPr>
              <w:ind w:firstLine="0"/>
            </w:pPr>
            <w:r>
              <w:t>6</w:t>
            </w:r>
          </w:p>
        </w:tc>
        <w:tc>
          <w:tcPr>
            <w:tcW w:w="8222" w:type="dxa"/>
          </w:tcPr>
          <w:p w:rsidR="004F220C" w:rsidRDefault="004F220C" w:rsidP="005D0227">
            <w:pPr>
              <w:spacing w:line="276" w:lineRule="auto"/>
              <w:ind w:firstLine="0"/>
              <w:rPr>
                <w:rFonts w:cs="Times New Roman"/>
                <w:b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 xml:space="preserve">6. </w:t>
            </w:r>
            <w:r w:rsidRPr="00695D19">
              <w:rPr>
                <w:rFonts w:cs="Times New Roman"/>
                <w:b/>
                <w:color w:val="000000"/>
                <w:szCs w:val="28"/>
              </w:rPr>
              <w:t>Исследование и основы проектного анализа. Взгляд в будущее.</w:t>
            </w:r>
          </w:p>
          <w:p w:rsidR="004F220C" w:rsidRDefault="004F220C" w:rsidP="005D0227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0B5BFB">
              <w:rPr>
                <w:rFonts w:cs="Times New Roman"/>
                <w:i/>
                <w:szCs w:val="28"/>
              </w:rPr>
              <w:t>Теория</w:t>
            </w:r>
            <w:r w:rsidRPr="000B5BFB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Метод мозгового штурма. Изменение формы, функции, </w:t>
            </w:r>
            <w:r>
              <w:rPr>
                <w:rFonts w:cs="Times New Roman"/>
                <w:szCs w:val="28"/>
              </w:rPr>
              <w:lastRenderedPageBreak/>
              <w:t>материалы предметов из разных эпох</w:t>
            </w:r>
          </w:p>
          <w:p w:rsidR="004F220C" w:rsidRDefault="004F220C" w:rsidP="005D0227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0B5BFB">
              <w:rPr>
                <w:rFonts w:cs="Times New Roman"/>
                <w:i/>
                <w:szCs w:val="28"/>
              </w:rPr>
              <w:t>Практика</w:t>
            </w:r>
            <w:r w:rsidRPr="000B5BFB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Фиксация различий и особенностей объектов из разных эпох. Рисунок с натуры, построение светотени, цветовое решение.</w:t>
            </w:r>
          </w:p>
          <w:p w:rsidR="004F220C" w:rsidRDefault="004F220C" w:rsidP="005D0227">
            <w:pPr>
              <w:spacing w:line="276" w:lineRule="auto"/>
              <w:ind w:firstLine="0"/>
            </w:pPr>
            <w:r w:rsidRPr="000B5BFB">
              <w:rPr>
                <w:rFonts w:cs="Times New Roman"/>
                <w:i/>
                <w:szCs w:val="28"/>
              </w:rPr>
              <w:t>Форма контроля</w:t>
            </w:r>
            <w:r w:rsidRPr="000B5BFB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Презентация в веб-формате, защита проекта.</w:t>
            </w:r>
          </w:p>
        </w:tc>
        <w:tc>
          <w:tcPr>
            <w:tcW w:w="1643" w:type="dxa"/>
          </w:tcPr>
          <w:p w:rsidR="004F220C" w:rsidRPr="00D476EF" w:rsidRDefault="004F220C" w:rsidP="0052720D">
            <w:pPr>
              <w:pStyle w:val="a8"/>
              <w:rPr>
                <w:rStyle w:val="c2"/>
                <w:sz w:val="24"/>
                <w:szCs w:val="24"/>
              </w:rPr>
            </w:pPr>
            <w:r w:rsidRPr="00D476EF">
              <w:rPr>
                <w:rStyle w:val="c2"/>
                <w:sz w:val="24"/>
                <w:szCs w:val="24"/>
              </w:rPr>
              <w:lastRenderedPageBreak/>
              <w:t>Лекция, беседа.</w:t>
            </w:r>
          </w:p>
          <w:p w:rsidR="004F220C" w:rsidRDefault="004F220C" w:rsidP="0052720D">
            <w:pPr>
              <w:pStyle w:val="a8"/>
            </w:pPr>
            <w:r w:rsidRPr="00D476EF">
              <w:rPr>
                <w:rStyle w:val="c2"/>
                <w:sz w:val="24"/>
                <w:szCs w:val="24"/>
              </w:rPr>
              <w:t>Практикум</w:t>
            </w:r>
          </w:p>
        </w:tc>
      </w:tr>
      <w:tr w:rsidR="004F220C" w:rsidTr="004B4611">
        <w:tc>
          <w:tcPr>
            <w:tcW w:w="817" w:type="dxa"/>
          </w:tcPr>
          <w:p w:rsidR="004F220C" w:rsidRDefault="004F220C" w:rsidP="004B4611">
            <w:pPr>
              <w:ind w:firstLine="0"/>
            </w:pPr>
            <w:r>
              <w:t>7</w:t>
            </w:r>
          </w:p>
        </w:tc>
        <w:tc>
          <w:tcPr>
            <w:tcW w:w="8222" w:type="dxa"/>
          </w:tcPr>
          <w:p w:rsidR="004F220C" w:rsidRDefault="004F220C" w:rsidP="005D0227">
            <w:pPr>
              <w:spacing w:line="276" w:lineRule="auto"/>
              <w:ind w:firstLine="0"/>
              <w:rPr>
                <w:rFonts w:cs="Times New Roman"/>
                <w:b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 xml:space="preserve">7. </w:t>
            </w:r>
            <w:r w:rsidRPr="00695D19">
              <w:rPr>
                <w:rFonts w:cs="Times New Roman"/>
                <w:b/>
                <w:color w:val="000000"/>
                <w:szCs w:val="28"/>
              </w:rPr>
              <w:t>Основы функций о формообразования. Башня</w:t>
            </w:r>
            <w:r>
              <w:rPr>
                <w:rFonts w:cs="Times New Roman"/>
                <w:b/>
                <w:color w:val="000000"/>
                <w:szCs w:val="28"/>
              </w:rPr>
              <w:t>.</w:t>
            </w:r>
          </w:p>
          <w:p w:rsidR="004F220C" w:rsidRDefault="004F220C" w:rsidP="005D0227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0B5BFB">
              <w:rPr>
                <w:rFonts w:cs="Times New Roman"/>
                <w:i/>
                <w:szCs w:val="28"/>
              </w:rPr>
              <w:t>Теория</w:t>
            </w:r>
            <w:r w:rsidRPr="000B5BFB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Функции предмета, выделение главной функции.</w:t>
            </w:r>
          </w:p>
          <w:p w:rsidR="004F220C" w:rsidRDefault="004F220C" w:rsidP="005D0227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0B5BFB">
              <w:rPr>
                <w:rFonts w:cs="Times New Roman"/>
                <w:i/>
                <w:szCs w:val="28"/>
              </w:rPr>
              <w:t>Практика</w:t>
            </w:r>
            <w:r w:rsidRPr="000B5BFB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Построение башни из вермишели, веревки и скотча.</w:t>
            </w:r>
          </w:p>
          <w:p w:rsidR="004F220C" w:rsidRDefault="004F220C" w:rsidP="005D0227">
            <w:pPr>
              <w:spacing w:line="276" w:lineRule="auto"/>
              <w:ind w:firstLine="0"/>
            </w:pPr>
            <w:r w:rsidRPr="000B5BFB">
              <w:rPr>
                <w:rFonts w:cs="Times New Roman"/>
                <w:i/>
                <w:szCs w:val="28"/>
              </w:rPr>
              <w:t>Форма контроля</w:t>
            </w:r>
            <w:r w:rsidRPr="000B5BFB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Выставка работ.</w:t>
            </w:r>
          </w:p>
        </w:tc>
        <w:tc>
          <w:tcPr>
            <w:tcW w:w="1643" w:type="dxa"/>
          </w:tcPr>
          <w:p w:rsidR="004F220C" w:rsidRPr="00D476EF" w:rsidRDefault="004F220C" w:rsidP="0052720D">
            <w:pPr>
              <w:pStyle w:val="a8"/>
              <w:rPr>
                <w:rStyle w:val="c2"/>
                <w:sz w:val="24"/>
                <w:szCs w:val="24"/>
              </w:rPr>
            </w:pPr>
            <w:r w:rsidRPr="00D476EF">
              <w:rPr>
                <w:rStyle w:val="c2"/>
                <w:sz w:val="24"/>
                <w:szCs w:val="24"/>
              </w:rPr>
              <w:t>Лекция, беседа.</w:t>
            </w:r>
          </w:p>
          <w:p w:rsidR="004F220C" w:rsidRDefault="004F220C" w:rsidP="0052720D">
            <w:pPr>
              <w:pStyle w:val="a8"/>
            </w:pPr>
            <w:r w:rsidRPr="00D476EF">
              <w:rPr>
                <w:rStyle w:val="c2"/>
                <w:sz w:val="24"/>
                <w:szCs w:val="24"/>
              </w:rPr>
              <w:t>Практикум</w:t>
            </w:r>
          </w:p>
        </w:tc>
      </w:tr>
      <w:tr w:rsidR="004F220C" w:rsidTr="004B4611">
        <w:tc>
          <w:tcPr>
            <w:tcW w:w="817" w:type="dxa"/>
          </w:tcPr>
          <w:p w:rsidR="004F220C" w:rsidRDefault="004F220C" w:rsidP="004B4611">
            <w:pPr>
              <w:ind w:firstLine="0"/>
            </w:pPr>
            <w:r>
              <w:t>8</w:t>
            </w:r>
          </w:p>
        </w:tc>
        <w:tc>
          <w:tcPr>
            <w:tcW w:w="8222" w:type="dxa"/>
          </w:tcPr>
          <w:p w:rsidR="004F220C" w:rsidRDefault="004F220C" w:rsidP="005D0227">
            <w:pPr>
              <w:spacing w:line="276" w:lineRule="auto"/>
              <w:ind w:firstLine="0"/>
              <w:rPr>
                <w:rFonts w:cs="Times New Roman"/>
                <w:b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8.</w:t>
            </w:r>
            <w:r w:rsidRPr="00695D19">
              <w:rPr>
                <w:rFonts w:cs="Times New Roman"/>
                <w:b/>
                <w:color w:val="000000"/>
                <w:szCs w:val="28"/>
              </w:rPr>
              <w:t>Формообразование.</w:t>
            </w:r>
            <w:r w:rsidRPr="000B5BFB">
              <w:rPr>
                <w:rFonts w:cs="Times New Roman"/>
                <w:b/>
                <w:color w:val="000000"/>
                <w:szCs w:val="28"/>
              </w:rPr>
              <w:t>Новый объект</w:t>
            </w:r>
            <w:r>
              <w:rPr>
                <w:rFonts w:cs="Times New Roman"/>
                <w:b/>
                <w:color w:val="000000"/>
                <w:szCs w:val="28"/>
              </w:rPr>
              <w:t>.</w:t>
            </w:r>
          </w:p>
          <w:p w:rsidR="004F220C" w:rsidRDefault="004F220C" w:rsidP="005D0227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0B5BFB">
              <w:rPr>
                <w:rFonts w:cs="Times New Roman"/>
                <w:i/>
                <w:szCs w:val="28"/>
              </w:rPr>
              <w:t>Теория</w:t>
            </w:r>
            <w:r w:rsidRPr="000B5BFB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Изучение метода гирлянд ассоциаций и метафор.</w:t>
            </w:r>
          </w:p>
          <w:p w:rsidR="004F220C" w:rsidRDefault="004F220C" w:rsidP="005D0227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0B5BFB">
              <w:rPr>
                <w:rFonts w:cs="Times New Roman"/>
                <w:i/>
                <w:szCs w:val="28"/>
              </w:rPr>
              <w:t>Практика</w:t>
            </w:r>
            <w:r w:rsidRPr="000B5BFB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Решение поставленной задачи методом гирлянд ассоциаций и метафор. Визуализация идеи, прототипирование.</w:t>
            </w:r>
          </w:p>
          <w:p w:rsidR="004F220C" w:rsidRDefault="004F220C" w:rsidP="005D0227">
            <w:pPr>
              <w:spacing w:line="276" w:lineRule="auto"/>
              <w:ind w:firstLine="0"/>
            </w:pPr>
            <w:r w:rsidRPr="000B5BFB">
              <w:rPr>
                <w:rFonts w:cs="Times New Roman"/>
                <w:i/>
                <w:szCs w:val="28"/>
              </w:rPr>
              <w:t>Форма контроля</w:t>
            </w:r>
            <w:r w:rsidRPr="000B5BFB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Pr="00695D19">
              <w:rPr>
                <w:rFonts w:cs="Times New Roman"/>
                <w:color w:val="000000"/>
                <w:szCs w:val="28"/>
              </w:rPr>
              <w:t>Презентация, защита проекта</w:t>
            </w:r>
          </w:p>
        </w:tc>
        <w:tc>
          <w:tcPr>
            <w:tcW w:w="1643" w:type="dxa"/>
          </w:tcPr>
          <w:p w:rsidR="004F220C" w:rsidRPr="00D476EF" w:rsidRDefault="004F220C" w:rsidP="0052720D">
            <w:pPr>
              <w:pStyle w:val="a8"/>
              <w:rPr>
                <w:rStyle w:val="c2"/>
                <w:sz w:val="24"/>
                <w:szCs w:val="24"/>
              </w:rPr>
            </w:pPr>
            <w:r w:rsidRPr="00D476EF">
              <w:rPr>
                <w:rStyle w:val="c2"/>
                <w:sz w:val="24"/>
                <w:szCs w:val="24"/>
              </w:rPr>
              <w:t>Лекция, беседа.</w:t>
            </w:r>
          </w:p>
          <w:p w:rsidR="004F220C" w:rsidRDefault="004F220C" w:rsidP="0052720D">
            <w:pPr>
              <w:pStyle w:val="a8"/>
            </w:pPr>
            <w:r w:rsidRPr="00D476EF">
              <w:rPr>
                <w:rStyle w:val="c2"/>
                <w:sz w:val="24"/>
                <w:szCs w:val="24"/>
              </w:rPr>
              <w:t>Практикум</w:t>
            </w:r>
          </w:p>
        </w:tc>
      </w:tr>
      <w:tr w:rsidR="004F220C" w:rsidTr="004B4611">
        <w:tc>
          <w:tcPr>
            <w:tcW w:w="817" w:type="dxa"/>
          </w:tcPr>
          <w:p w:rsidR="004F220C" w:rsidRDefault="004F220C" w:rsidP="004B4611">
            <w:pPr>
              <w:ind w:firstLine="0"/>
            </w:pPr>
            <w:r>
              <w:t>9</w:t>
            </w:r>
          </w:p>
        </w:tc>
        <w:tc>
          <w:tcPr>
            <w:tcW w:w="8222" w:type="dxa"/>
          </w:tcPr>
          <w:p w:rsidR="004F220C" w:rsidRDefault="004F220C" w:rsidP="005D0227">
            <w:pPr>
              <w:spacing w:line="276" w:lineRule="auto"/>
              <w:ind w:firstLine="0"/>
              <w:rPr>
                <w:rFonts w:cs="Times New Roman"/>
                <w:b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 xml:space="preserve">9. </w:t>
            </w:r>
            <w:r w:rsidRPr="00695D19">
              <w:rPr>
                <w:rFonts w:cs="Times New Roman"/>
                <w:b/>
                <w:color w:val="000000"/>
                <w:szCs w:val="28"/>
              </w:rPr>
              <w:t>Основы проектирования. Как это устроено?</w:t>
            </w:r>
          </w:p>
          <w:p w:rsidR="004F220C" w:rsidRDefault="004F220C" w:rsidP="005D0227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0B5BFB">
              <w:rPr>
                <w:rFonts w:cs="Times New Roman"/>
                <w:i/>
                <w:szCs w:val="28"/>
              </w:rPr>
              <w:t>Теория</w:t>
            </w:r>
            <w:r w:rsidRPr="000B5BFB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Анализ несложного предмета, обсуждение.</w:t>
            </w:r>
          </w:p>
          <w:p w:rsidR="004F220C" w:rsidRDefault="004F220C" w:rsidP="005D0227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0B5BFB">
              <w:rPr>
                <w:rFonts w:cs="Times New Roman"/>
                <w:i/>
                <w:szCs w:val="28"/>
              </w:rPr>
              <w:t>Практика</w:t>
            </w:r>
            <w:r w:rsidRPr="000B5BFB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Разбор несложного предмета, его устройства, конструкции, материала, технологии, механики, способов крепления. Фотографируем предмет в сборе и в разобранном состоянии. Создание презентации.</w:t>
            </w:r>
          </w:p>
          <w:p w:rsidR="004F220C" w:rsidRDefault="004F220C" w:rsidP="005D0227">
            <w:pPr>
              <w:spacing w:line="276" w:lineRule="auto"/>
              <w:ind w:firstLine="0"/>
            </w:pPr>
            <w:r w:rsidRPr="000B5BFB">
              <w:rPr>
                <w:rFonts w:cs="Times New Roman"/>
                <w:i/>
                <w:szCs w:val="28"/>
              </w:rPr>
              <w:t>Форма контроля</w:t>
            </w:r>
            <w:r w:rsidRPr="000B5BFB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Pr="00695D19">
              <w:rPr>
                <w:rFonts w:cs="Times New Roman"/>
                <w:color w:val="000000"/>
                <w:szCs w:val="28"/>
              </w:rPr>
              <w:t>Презентация, защита проекта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43" w:type="dxa"/>
          </w:tcPr>
          <w:p w:rsidR="004F220C" w:rsidRPr="00D476EF" w:rsidRDefault="004F220C" w:rsidP="0052720D">
            <w:pPr>
              <w:pStyle w:val="a8"/>
              <w:rPr>
                <w:rStyle w:val="c2"/>
                <w:sz w:val="24"/>
                <w:szCs w:val="24"/>
              </w:rPr>
            </w:pPr>
            <w:r w:rsidRPr="00D476EF">
              <w:rPr>
                <w:rStyle w:val="c2"/>
                <w:sz w:val="24"/>
                <w:szCs w:val="24"/>
              </w:rPr>
              <w:t>Лекция, беседа.</w:t>
            </w:r>
          </w:p>
          <w:p w:rsidR="004F220C" w:rsidRDefault="004F220C" w:rsidP="0052720D">
            <w:pPr>
              <w:pStyle w:val="a8"/>
            </w:pPr>
            <w:r w:rsidRPr="00D476EF">
              <w:rPr>
                <w:rStyle w:val="c2"/>
                <w:sz w:val="24"/>
                <w:szCs w:val="24"/>
              </w:rPr>
              <w:t>Практикум</w:t>
            </w:r>
          </w:p>
        </w:tc>
      </w:tr>
      <w:tr w:rsidR="004F220C" w:rsidTr="004B4611">
        <w:tc>
          <w:tcPr>
            <w:tcW w:w="817" w:type="dxa"/>
          </w:tcPr>
          <w:p w:rsidR="004F220C" w:rsidRDefault="004F220C" w:rsidP="004B4611">
            <w:pPr>
              <w:ind w:firstLine="0"/>
            </w:pPr>
            <w:r>
              <w:t>10</w:t>
            </w:r>
          </w:p>
        </w:tc>
        <w:tc>
          <w:tcPr>
            <w:tcW w:w="8222" w:type="dxa"/>
          </w:tcPr>
          <w:p w:rsidR="004F220C" w:rsidRDefault="004F220C" w:rsidP="005D0227">
            <w:pPr>
              <w:spacing w:line="276" w:lineRule="auto"/>
              <w:ind w:firstLine="0"/>
              <w:rPr>
                <w:rFonts w:cs="Times New Roman"/>
                <w:b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10.</w:t>
            </w:r>
            <w:r w:rsidRPr="000B5BFB">
              <w:rPr>
                <w:rFonts w:cs="Times New Roman"/>
                <w:b/>
                <w:color w:val="000000"/>
                <w:szCs w:val="28"/>
              </w:rPr>
              <w:t xml:space="preserve"> Основы 3Д-</w:t>
            </w:r>
            <w:r>
              <w:rPr>
                <w:rFonts w:cs="Times New Roman"/>
                <w:b/>
                <w:color w:val="000000"/>
                <w:szCs w:val="28"/>
              </w:rPr>
              <w:t>моделирования</w:t>
            </w:r>
          </w:p>
          <w:p w:rsidR="004F220C" w:rsidRDefault="004F220C" w:rsidP="005D0227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0B5BFB">
              <w:rPr>
                <w:rFonts w:cs="Times New Roman"/>
                <w:i/>
                <w:szCs w:val="28"/>
              </w:rPr>
              <w:t>Теория</w:t>
            </w:r>
            <w:r w:rsidRPr="000B5BFB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Знакомство с принципами 3д-моделирования.</w:t>
            </w:r>
          </w:p>
          <w:p w:rsidR="004F220C" w:rsidRPr="0018069E" w:rsidRDefault="004F220C" w:rsidP="005D0227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0B5BFB">
              <w:rPr>
                <w:rFonts w:cs="Times New Roman"/>
                <w:i/>
                <w:szCs w:val="28"/>
              </w:rPr>
              <w:t>Практика</w:t>
            </w:r>
            <w:r w:rsidRPr="000B5BFB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Освоение навыков работы в программе для 3д-моделирования </w:t>
            </w:r>
            <w:r>
              <w:rPr>
                <w:rFonts w:cs="Times New Roman"/>
                <w:szCs w:val="28"/>
                <w:lang w:val="en-US"/>
              </w:rPr>
              <w:t>SketchUp</w:t>
            </w:r>
            <w:r>
              <w:rPr>
                <w:rFonts w:cs="Times New Roman"/>
                <w:szCs w:val="28"/>
              </w:rPr>
              <w:t>. Создание 3д-моделей.</w:t>
            </w:r>
          </w:p>
          <w:p w:rsidR="004F220C" w:rsidRDefault="004F220C" w:rsidP="005D0227">
            <w:pPr>
              <w:spacing w:line="276" w:lineRule="auto"/>
              <w:ind w:firstLine="0"/>
            </w:pPr>
            <w:r w:rsidRPr="000B5BFB">
              <w:rPr>
                <w:rFonts w:cs="Times New Roman"/>
                <w:i/>
                <w:szCs w:val="28"/>
              </w:rPr>
              <w:t>Форма контроля</w:t>
            </w:r>
            <w:r w:rsidRPr="000B5BFB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</w:t>
            </w:r>
            <w:r w:rsidRPr="0001021B">
              <w:rPr>
                <w:rFonts w:cs="Times New Roman"/>
                <w:color w:val="000000"/>
                <w:szCs w:val="28"/>
              </w:rPr>
              <w:t>Выставка работ</w:t>
            </w:r>
            <w:r>
              <w:rPr>
                <w:rFonts w:cs="Times New Roman"/>
                <w:color w:val="000000"/>
                <w:szCs w:val="28"/>
              </w:rPr>
              <w:t>.</w:t>
            </w:r>
          </w:p>
        </w:tc>
        <w:tc>
          <w:tcPr>
            <w:tcW w:w="1643" w:type="dxa"/>
          </w:tcPr>
          <w:p w:rsidR="004F220C" w:rsidRPr="00D476EF" w:rsidRDefault="004F220C" w:rsidP="0052720D">
            <w:pPr>
              <w:pStyle w:val="a8"/>
              <w:rPr>
                <w:rStyle w:val="c2"/>
                <w:sz w:val="24"/>
                <w:szCs w:val="24"/>
              </w:rPr>
            </w:pPr>
            <w:r w:rsidRPr="00D476EF">
              <w:rPr>
                <w:rStyle w:val="c2"/>
                <w:sz w:val="24"/>
                <w:szCs w:val="24"/>
              </w:rPr>
              <w:t>Лекция, беседа.</w:t>
            </w:r>
          </w:p>
          <w:p w:rsidR="004F220C" w:rsidRDefault="004F220C" w:rsidP="0052720D">
            <w:pPr>
              <w:pStyle w:val="a8"/>
            </w:pPr>
            <w:r w:rsidRPr="00D476EF">
              <w:rPr>
                <w:rStyle w:val="c2"/>
                <w:sz w:val="24"/>
                <w:szCs w:val="24"/>
              </w:rPr>
              <w:t>Практикум</w:t>
            </w:r>
          </w:p>
        </w:tc>
      </w:tr>
      <w:tr w:rsidR="004F220C" w:rsidTr="004B4611">
        <w:tc>
          <w:tcPr>
            <w:tcW w:w="817" w:type="dxa"/>
          </w:tcPr>
          <w:p w:rsidR="004F220C" w:rsidRDefault="004F220C" w:rsidP="004B4611">
            <w:pPr>
              <w:ind w:firstLine="0"/>
            </w:pPr>
            <w:r>
              <w:t>11</w:t>
            </w:r>
          </w:p>
        </w:tc>
        <w:tc>
          <w:tcPr>
            <w:tcW w:w="8222" w:type="dxa"/>
          </w:tcPr>
          <w:p w:rsidR="004F220C" w:rsidRDefault="004F220C" w:rsidP="005D0227">
            <w:pPr>
              <w:spacing w:line="276" w:lineRule="auto"/>
              <w:ind w:firstLine="0"/>
              <w:rPr>
                <w:rFonts w:cs="Times New Roman"/>
                <w:b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 xml:space="preserve">11. </w:t>
            </w:r>
            <w:r w:rsidRPr="00695D19">
              <w:rPr>
                <w:rFonts w:cs="Times New Roman"/>
                <w:b/>
                <w:color w:val="000000"/>
                <w:szCs w:val="28"/>
              </w:rPr>
              <w:t>Проектирование. Ваза</w:t>
            </w:r>
          </w:p>
          <w:p w:rsidR="004F220C" w:rsidRDefault="004F220C" w:rsidP="005D0227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0B5BFB">
              <w:rPr>
                <w:rFonts w:cs="Times New Roman"/>
                <w:i/>
                <w:szCs w:val="28"/>
              </w:rPr>
              <w:t>Теория</w:t>
            </w:r>
            <w:r w:rsidRPr="000B5BFB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Исследование дизайна объекта, рассуждения о функциях предмета, эффектной подачи, принципы построения тел вращения.</w:t>
            </w:r>
          </w:p>
          <w:p w:rsidR="004F220C" w:rsidRDefault="004F220C" w:rsidP="005D0227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0B5BFB">
              <w:rPr>
                <w:rFonts w:cs="Times New Roman"/>
                <w:i/>
                <w:szCs w:val="28"/>
              </w:rPr>
              <w:t>Практика</w:t>
            </w:r>
            <w:r w:rsidRPr="000B5BFB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Рисунок объекта с натуры. Эскизирование новых идей в цвете. Макетирование из предложенных материалов. 3д-моделирование объекта. Создание презентации.</w:t>
            </w:r>
          </w:p>
          <w:p w:rsidR="004F220C" w:rsidRDefault="004F220C" w:rsidP="005D0227">
            <w:pPr>
              <w:spacing w:line="276" w:lineRule="auto"/>
              <w:ind w:firstLine="0"/>
            </w:pPr>
            <w:r w:rsidRPr="000B5BFB">
              <w:rPr>
                <w:rFonts w:cs="Times New Roman"/>
                <w:i/>
                <w:szCs w:val="28"/>
              </w:rPr>
              <w:t>Форма контроля</w:t>
            </w:r>
            <w:r w:rsidRPr="000B5BFB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 xml:space="preserve"> Выставка работ, презентация и защита проекта.</w:t>
            </w:r>
          </w:p>
        </w:tc>
        <w:tc>
          <w:tcPr>
            <w:tcW w:w="1643" w:type="dxa"/>
          </w:tcPr>
          <w:p w:rsidR="004F220C" w:rsidRPr="00D476EF" w:rsidRDefault="004F220C" w:rsidP="0052720D">
            <w:pPr>
              <w:pStyle w:val="a8"/>
              <w:rPr>
                <w:rStyle w:val="c2"/>
                <w:sz w:val="24"/>
                <w:szCs w:val="24"/>
              </w:rPr>
            </w:pPr>
            <w:r w:rsidRPr="00D476EF">
              <w:rPr>
                <w:rStyle w:val="c2"/>
                <w:sz w:val="24"/>
                <w:szCs w:val="24"/>
              </w:rPr>
              <w:t>Лекция, беседа.</w:t>
            </w:r>
          </w:p>
          <w:p w:rsidR="004F220C" w:rsidRDefault="004F220C" w:rsidP="0052720D">
            <w:pPr>
              <w:pStyle w:val="a8"/>
            </w:pPr>
            <w:r w:rsidRPr="00D476EF">
              <w:rPr>
                <w:rStyle w:val="c2"/>
                <w:sz w:val="24"/>
                <w:szCs w:val="24"/>
              </w:rPr>
              <w:t>Практикум</w:t>
            </w:r>
          </w:p>
        </w:tc>
      </w:tr>
    </w:tbl>
    <w:p w:rsidR="00F7086E" w:rsidRDefault="00F7086E" w:rsidP="004B4611">
      <w:pPr>
        <w:sectPr w:rsidR="00F7086E" w:rsidSect="00F20AB2">
          <w:pgSz w:w="11906" w:h="16838"/>
          <w:pgMar w:top="720" w:right="720" w:bottom="720" w:left="720" w:header="708" w:footer="708" w:gutter="0"/>
          <w:pgNumType w:start="2"/>
          <w:cols w:space="708"/>
          <w:titlePg/>
          <w:docGrid w:linePitch="381"/>
        </w:sectPr>
      </w:pPr>
    </w:p>
    <w:p w:rsidR="004B4611" w:rsidRPr="004B4611" w:rsidRDefault="004B4611" w:rsidP="004B4611"/>
    <w:p w:rsidR="006F5BE2" w:rsidRDefault="006F5BE2" w:rsidP="006F5BE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программы </w:t>
      </w:r>
      <w:r w:rsidR="00B32AED">
        <w:rPr>
          <w:b/>
          <w:bCs/>
          <w:sz w:val="28"/>
          <w:szCs w:val="28"/>
        </w:rPr>
        <w:t>6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222"/>
        <w:gridCol w:w="1643"/>
      </w:tblGrid>
      <w:tr w:rsidR="00F7086E" w:rsidRPr="00D476EF" w:rsidTr="0052720D">
        <w:tc>
          <w:tcPr>
            <w:tcW w:w="817" w:type="dxa"/>
          </w:tcPr>
          <w:p w:rsidR="00F7086E" w:rsidRPr="00D476EF" w:rsidRDefault="00F7086E" w:rsidP="0052720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476EF">
              <w:rPr>
                <w:b/>
                <w:bCs/>
              </w:rPr>
              <w:t>№</w:t>
            </w:r>
          </w:p>
        </w:tc>
        <w:tc>
          <w:tcPr>
            <w:tcW w:w="8222" w:type="dxa"/>
          </w:tcPr>
          <w:p w:rsidR="00F7086E" w:rsidRPr="00D476EF" w:rsidRDefault="00F7086E" w:rsidP="0052720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476EF">
              <w:rPr>
                <w:b/>
                <w:bCs/>
              </w:rPr>
              <w:t>Содержание</w:t>
            </w:r>
          </w:p>
        </w:tc>
        <w:tc>
          <w:tcPr>
            <w:tcW w:w="1643" w:type="dxa"/>
          </w:tcPr>
          <w:p w:rsidR="00F7086E" w:rsidRPr="00D476EF" w:rsidRDefault="00F7086E" w:rsidP="0052720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476EF">
              <w:rPr>
                <w:b/>
                <w:bCs/>
              </w:rPr>
              <w:t>Формы и виды занятий</w:t>
            </w:r>
          </w:p>
        </w:tc>
      </w:tr>
      <w:tr w:rsidR="00135320" w:rsidRPr="00D476EF" w:rsidTr="0052720D">
        <w:tc>
          <w:tcPr>
            <w:tcW w:w="817" w:type="dxa"/>
          </w:tcPr>
          <w:p w:rsidR="00135320" w:rsidRPr="00D476EF" w:rsidRDefault="00135320" w:rsidP="0052720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222" w:type="dxa"/>
          </w:tcPr>
          <w:p w:rsidR="00135320" w:rsidRDefault="00135320" w:rsidP="00F7086E">
            <w:pPr>
              <w:pStyle w:val="Default"/>
              <w:spacing w:line="276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Раздел 1 «Введение» </w:t>
            </w:r>
          </w:p>
          <w:p w:rsidR="00135320" w:rsidRPr="00D476EF" w:rsidRDefault="00135320" w:rsidP="00F7086E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Тема: Вводное занятие </w:t>
            </w:r>
            <w:r>
              <w:rPr>
                <w:sz w:val="28"/>
                <w:szCs w:val="28"/>
              </w:rPr>
              <w:t>Введение в предмет. Презентация программы. Предназначение моделей. Рычаги, шестерни, блоки, колеса и оси. Названия и назначения деталей. Изучение типовых, соединений деталей. Конструкция. Основные свойства конструкции при ее построении. Ознакомление с принципами описания конструкции. Условные обозначения деталей конструктора. Выбор наиболее рационального способа описания.</w:t>
            </w:r>
          </w:p>
        </w:tc>
        <w:tc>
          <w:tcPr>
            <w:tcW w:w="1643" w:type="dxa"/>
          </w:tcPr>
          <w:p w:rsidR="00135320" w:rsidRPr="00D476EF" w:rsidRDefault="00135320" w:rsidP="0052720D">
            <w:pPr>
              <w:pStyle w:val="a8"/>
              <w:rPr>
                <w:rStyle w:val="c2"/>
                <w:sz w:val="24"/>
                <w:szCs w:val="24"/>
              </w:rPr>
            </w:pPr>
            <w:r w:rsidRPr="00D476EF">
              <w:rPr>
                <w:rStyle w:val="c2"/>
                <w:sz w:val="24"/>
                <w:szCs w:val="24"/>
              </w:rPr>
              <w:t>Лекция, беседа.</w:t>
            </w:r>
          </w:p>
          <w:p w:rsidR="00135320" w:rsidRDefault="00135320" w:rsidP="0052720D">
            <w:pPr>
              <w:pStyle w:val="a8"/>
            </w:pPr>
            <w:r w:rsidRPr="00D476EF">
              <w:rPr>
                <w:rStyle w:val="c2"/>
                <w:sz w:val="24"/>
                <w:szCs w:val="24"/>
              </w:rPr>
              <w:t>Практикум</w:t>
            </w:r>
          </w:p>
        </w:tc>
      </w:tr>
      <w:tr w:rsidR="00135320" w:rsidRPr="00D476EF" w:rsidTr="0052720D">
        <w:tc>
          <w:tcPr>
            <w:tcW w:w="817" w:type="dxa"/>
          </w:tcPr>
          <w:p w:rsidR="00135320" w:rsidRPr="00D476EF" w:rsidRDefault="00135320" w:rsidP="0052720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22" w:type="dxa"/>
          </w:tcPr>
          <w:p w:rsidR="00135320" w:rsidRDefault="00135320" w:rsidP="00F7086E">
            <w:pPr>
              <w:pStyle w:val="Default"/>
              <w:spacing w:line="276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Раздел 2 «Простые механизмы. Теоретическая механика» </w:t>
            </w:r>
          </w:p>
          <w:p w:rsidR="00135320" w:rsidRPr="00D476EF" w:rsidRDefault="00135320" w:rsidP="00F7086E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Тема: Простые механизмы и их применение </w:t>
            </w:r>
            <w:r>
              <w:rPr>
                <w:sz w:val="28"/>
                <w:szCs w:val="28"/>
              </w:rPr>
              <w:t xml:space="preserve">Понятие о простых механизмах и их разновидностях. Рычаг и его применение. Конструирование рычажных механизмов. Рычаги: правило равновесия рычага. Основные определения. Правило равновесия рычага. Построение сложных моделей по теме «Рычаги». Блоки, их виды. Применение блоков в технике. Построение сложных моделей по теме «Блоки». Понятие оси и колеса. Применение осей и колес в технике и быту. Рулевое управление. Велосипед и автомобиль. </w:t>
            </w:r>
          </w:p>
        </w:tc>
        <w:tc>
          <w:tcPr>
            <w:tcW w:w="1643" w:type="dxa"/>
          </w:tcPr>
          <w:p w:rsidR="00135320" w:rsidRPr="00D476EF" w:rsidRDefault="00135320" w:rsidP="0052720D">
            <w:pPr>
              <w:pStyle w:val="a8"/>
              <w:rPr>
                <w:rStyle w:val="c2"/>
                <w:sz w:val="24"/>
                <w:szCs w:val="24"/>
              </w:rPr>
            </w:pPr>
            <w:r w:rsidRPr="00D476EF">
              <w:rPr>
                <w:rStyle w:val="c2"/>
                <w:sz w:val="24"/>
                <w:szCs w:val="24"/>
              </w:rPr>
              <w:t>Лекция, беседа.</w:t>
            </w:r>
          </w:p>
          <w:p w:rsidR="00135320" w:rsidRDefault="00135320" w:rsidP="0052720D">
            <w:pPr>
              <w:pStyle w:val="a8"/>
            </w:pPr>
            <w:r w:rsidRPr="00D476EF">
              <w:rPr>
                <w:rStyle w:val="c2"/>
                <w:sz w:val="24"/>
                <w:szCs w:val="24"/>
              </w:rPr>
              <w:t>Практикум</w:t>
            </w:r>
          </w:p>
        </w:tc>
      </w:tr>
      <w:tr w:rsidR="00135320" w:rsidRPr="00D476EF" w:rsidTr="0052720D">
        <w:tc>
          <w:tcPr>
            <w:tcW w:w="817" w:type="dxa"/>
          </w:tcPr>
          <w:p w:rsidR="00135320" w:rsidRPr="00D476EF" w:rsidRDefault="00135320" w:rsidP="0052720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22" w:type="dxa"/>
          </w:tcPr>
          <w:p w:rsidR="00135320" w:rsidRPr="00D476EF" w:rsidRDefault="00135320" w:rsidP="00F7086E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Тема: Ременные и зубчатые передачи </w:t>
            </w:r>
            <w:r>
              <w:rPr>
                <w:sz w:val="28"/>
                <w:szCs w:val="28"/>
              </w:rPr>
              <w:t xml:space="preserve">Виды ременных передач; сопутствующая терминология. Применение и построение ременных передач в технике. Зубчатые передачи, их виды. Применение зубчатых передач </w:t>
            </w:r>
            <w:r>
              <w:rPr>
                <w:b/>
                <w:bCs/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технике. Зубчатые передачи. Различные виды зубчатых колес. Зубчатые передачи под углом 90°. Реечная передача. </w:t>
            </w:r>
          </w:p>
        </w:tc>
        <w:tc>
          <w:tcPr>
            <w:tcW w:w="1643" w:type="dxa"/>
          </w:tcPr>
          <w:p w:rsidR="00135320" w:rsidRPr="00D476EF" w:rsidRDefault="00135320" w:rsidP="0052720D">
            <w:pPr>
              <w:pStyle w:val="a8"/>
              <w:rPr>
                <w:rStyle w:val="c2"/>
                <w:sz w:val="24"/>
                <w:szCs w:val="24"/>
              </w:rPr>
            </w:pPr>
            <w:r w:rsidRPr="00D476EF">
              <w:rPr>
                <w:rStyle w:val="c2"/>
                <w:sz w:val="24"/>
                <w:szCs w:val="24"/>
              </w:rPr>
              <w:t>Лекция, беседа.</w:t>
            </w:r>
          </w:p>
          <w:p w:rsidR="00135320" w:rsidRDefault="00135320" w:rsidP="0052720D">
            <w:pPr>
              <w:pStyle w:val="a8"/>
            </w:pPr>
            <w:r w:rsidRPr="00D476EF">
              <w:rPr>
                <w:rStyle w:val="c2"/>
                <w:sz w:val="24"/>
                <w:szCs w:val="24"/>
              </w:rPr>
              <w:t>Практикум</w:t>
            </w:r>
          </w:p>
        </w:tc>
      </w:tr>
      <w:tr w:rsidR="00135320" w:rsidRPr="00D476EF" w:rsidTr="0052720D">
        <w:tc>
          <w:tcPr>
            <w:tcW w:w="817" w:type="dxa"/>
          </w:tcPr>
          <w:p w:rsidR="00135320" w:rsidRPr="00D476EF" w:rsidRDefault="00135320" w:rsidP="0052720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222" w:type="dxa"/>
          </w:tcPr>
          <w:p w:rsidR="00135320" w:rsidRDefault="00135320" w:rsidP="00F7086E">
            <w:pPr>
              <w:pStyle w:val="Default"/>
              <w:spacing w:line="276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Раздел 3 «Силы и движение. Прикладная механика» </w:t>
            </w:r>
          </w:p>
          <w:p w:rsidR="00135320" w:rsidRPr="00D476EF" w:rsidRDefault="00135320" w:rsidP="00F7086E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Тема: Конструирование модели «Уборочная машина» </w:t>
            </w:r>
            <w:r>
              <w:rPr>
                <w:sz w:val="28"/>
                <w:szCs w:val="28"/>
              </w:rPr>
              <w:t xml:space="preserve">Установление взаимосвязей. Измерение расстояния. Сила трения, Использование механизмов - конических зубчатых передач, повышающих передач, шкивов. Самостоятельная творческая работа по теме «Использование повышающей передачи в уборочной машине». </w:t>
            </w:r>
          </w:p>
        </w:tc>
        <w:tc>
          <w:tcPr>
            <w:tcW w:w="1643" w:type="dxa"/>
          </w:tcPr>
          <w:p w:rsidR="00135320" w:rsidRPr="00D476EF" w:rsidRDefault="00135320" w:rsidP="0052720D">
            <w:pPr>
              <w:pStyle w:val="a8"/>
              <w:rPr>
                <w:rStyle w:val="c2"/>
                <w:sz w:val="24"/>
                <w:szCs w:val="24"/>
              </w:rPr>
            </w:pPr>
            <w:r w:rsidRPr="00D476EF">
              <w:rPr>
                <w:rStyle w:val="c2"/>
                <w:sz w:val="24"/>
                <w:szCs w:val="24"/>
              </w:rPr>
              <w:t>Лекция, беседа.</w:t>
            </w:r>
          </w:p>
          <w:p w:rsidR="00135320" w:rsidRDefault="00135320" w:rsidP="0052720D">
            <w:pPr>
              <w:pStyle w:val="a8"/>
            </w:pPr>
            <w:r w:rsidRPr="00D476EF">
              <w:rPr>
                <w:rStyle w:val="c2"/>
                <w:sz w:val="24"/>
                <w:szCs w:val="24"/>
              </w:rPr>
              <w:t>Практикум</w:t>
            </w:r>
          </w:p>
        </w:tc>
      </w:tr>
      <w:tr w:rsidR="00135320" w:rsidRPr="00D476EF" w:rsidTr="0052720D">
        <w:tc>
          <w:tcPr>
            <w:tcW w:w="817" w:type="dxa"/>
          </w:tcPr>
          <w:p w:rsidR="00135320" w:rsidRPr="00D476EF" w:rsidRDefault="00135320" w:rsidP="0052720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222" w:type="dxa"/>
          </w:tcPr>
          <w:p w:rsidR="00135320" w:rsidRPr="00D476EF" w:rsidRDefault="00135320" w:rsidP="00F7086E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Тема: Игра «Большая рыбалка» </w:t>
            </w:r>
            <w:r>
              <w:rPr>
                <w:sz w:val="28"/>
                <w:szCs w:val="28"/>
              </w:rPr>
              <w:t xml:space="preserve">Использование механизмов, облегчающих работу. Сборка модели - «удилище». Использование механизмов - блоки и рычаги. Самостоятельная творческая работа по теме «Использование блоков». </w:t>
            </w:r>
          </w:p>
        </w:tc>
        <w:tc>
          <w:tcPr>
            <w:tcW w:w="1643" w:type="dxa"/>
          </w:tcPr>
          <w:p w:rsidR="00135320" w:rsidRPr="00D476EF" w:rsidRDefault="00135320" w:rsidP="0052720D">
            <w:pPr>
              <w:pStyle w:val="a8"/>
              <w:rPr>
                <w:rStyle w:val="c2"/>
                <w:sz w:val="24"/>
                <w:szCs w:val="24"/>
              </w:rPr>
            </w:pPr>
            <w:r w:rsidRPr="00D476EF">
              <w:rPr>
                <w:rStyle w:val="c2"/>
                <w:sz w:val="24"/>
                <w:szCs w:val="24"/>
              </w:rPr>
              <w:t>Лекция, беседа.</w:t>
            </w:r>
          </w:p>
          <w:p w:rsidR="00135320" w:rsidRDefault="00135320" w:rsidP="0052720D">
            <w:pPr>
              <w:pStyle w:val="a8"/>
            </w:pPr>
            <w:r w:rsidRPr="00D476EF">
              <w:rPr>
                <w:rStyle w:val="c2"/>
                <w:sz w:val="24"/>
                <w:szCs w:val="24"/>
              </w:rPr>
              <w:t>Практикум</w:t>
            </w:r>
          </w:p>
        </w:tc>
      </w:tr>
      <w:tr w:rsidR="00135320" w:rsidRPr="00D476EF" w:rsidTr="0052720D">
        <w:tc>
          <w:tcPr>
            <w:tcW w:w="817" w:type="dxa"/>
          </w:tcPr>
          <w:p w:rsidR="00135320" w:rsidRPr="00D476EF" w:rsidRDefault="00135320" w:rsidP="0052720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222" w:type="dxa"/>
          </w:tcPr>
          <w:p w:rsidR="00135320" w:rsidRPr="00D476EF" w:rsidRDefault="00135320" w:rsidP="00F7086E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Тема: Свободное качение </w:t>
            </w:r>
            <w:r>
              <w:rPr>
                <w:sz w:val="28"/>
                <w:szCs w:val="28"/>
              </w:rPr>
              <w:t xml:space="preserve">Измерение расстояния, Калибровка </w:t>
            </w:r>
            <w:r>
              <w:rPr>
                <w:sz w:val="28"/>
                <w:szCs w:val="28"/>
              </w:rPr>
              <w:lastRenderedPageBreak/>
              <w:t xml:space="preserve">шкал и считывание показаний. Энергия движения (кинетическая). Энергия в неподвижном состоянии (потенциальная) Трение и сопротивление воздуха. Сборка модели - измеритель. Использование механизмов - колеса и оси. Самостоятельная творческая работа по теме «Создание тележки с измерительной шкалой». </w:t>
            </w:r>
          </w:p>
        </w:tc>
        <w:tc>
          <w:tcPr>
            <w:tcW w:w="1643" w:type="dxa"/>
          </w:tcPr>
          <w:p w:rsidR="00135320" w:rsidRPr="00D476EF" w:rsidRDefault="00135320" w:rsidP="0052720D">
            <w:pPr>
              <w:pStyle w:val="a8"/>
              <w:rPr>
                <w:rStyle w:val="c2"/>
                <w:sz w:val="24"/>
                <w:szCs w:val="24"/>
              </w:rPr>
            </w:pPr>
            <w:r w:rsidRPr="00D476EF">
              <w:rPr>
                <w:rStyle w:val="c2"/>
                <w:sz w:val="24"/>
                <w:szCs w:val="24"/>
              </w:rPr>
              <w:lastRenderedPageBreak/>
              <w:t>Лекция, беседа.</w:t>
            </w:r>
          </w:p>
          <w:p w:rsidR="00135320" w:rsidRDefault="00135320" w:rsidP="0052720D">
            <w:pPr>
              <w:pStyle w:val="a8"/>
            </w:pPr>
            <w:r w:rsidRPr="00D476EF">
              <w:rPr>
                <w:rStyle w:val="c2"/>
                <w:sz w:val="24"/>
                <w:szCs w:val="24"/>
              </w:rPr>
              <w:lastRenderedPageBreak/>
              <w:t>Практикум</w:t>
            </w:r>
          </w:p>
        </w:tc>
      </w:tr>
      <w:tr w:rsidR="00135320" w:rsidRPr="00D476EF" w:rsidTr="0052720D">
        <w:tc>
          <w:tcPr>
            <w:tcW w:w="817" w:type="dxa"/>
          </w:tcPr>
          <w:p w:rsidR="00135320" w:rsidRPr="00D476EF" w:rsidRDefault="00135320" w:rsidP="0052720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8222" w:type="dxa"/>
          </w:tcPr>
          <w:p w:rsidR="00135320" w:rsidRPr="00D476EF" w:rsidRDefault="00135320" w:rsidP="00F7086E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Тема: Конструирование модели «Механический молоток» </w:t>
            </w:r>
            <w:r>
              <w:rPr>
                <w:sz w:val="28"/>
                <w:szCs w:val="28"/>
              </w:rPr>
              <w:t xml:space="preserve">Трение и сила. Импульс. Количество движения, инерция. Сборка модели - механический молоток. Использование механизмов - рычаги, кулачки (эксцентрики). Изучение свойств материалов. Самостоятельная творческая работа по теме «Вариации рычагов в механическом молотке». </w:t>
            </w:r>
          </w:p>
        </w:tc>
        <w:tc>
          <w:tcPr>
            <w:tcW w:w="1643" w:type="dxa"/>
          </w:tcPr>
          <w:p w:rsidR="00135320" w:rsidRPr="00D476EF" w:rsidRDefault="00135320" w:rsidP="0052720D">
            <w:pPr>
              <w:pStyle w:val="a8"/>
              <w:rPr>
                <w:rStyle w:val="c2"/>
                <w:sz w:val="24"/>
                <w:szCs w:val="24"/>
              </w:rPr>
            </w:pPr>
            <w:r w:rsidRPr="00D476EF">
              <w:rPr>
                <w:rStyle w:val="c2"/>
                <w:sz w:val="24"/>
                <w:szCs w:val="24"/>
              </w:rPr>
              <w:t>Лекция, беседа.</w:t>
            </w:r>
          </w:p>
          <w:p w:rsidR="00135320" w:rsidRDefault="00135320" w:rsidP="0052720D">
            <w:pPr>
              <w:pStyle w:val="a8"/>
            </w:pPr>
            <w:r w:rsidRPr="00D476EF">
              <w:rPr>
                <w:rStyle w:val="c2"/>
                <w:sz w:val="24"/>
                <w:szCs w:val="24"/>
              </w:rPr>
              <w:t>Практикум</w:t>
            </w:r>
          </w:p>
        </w:tc>
      </w:tr>
      <w:tr w:rsidR="00135320" w:rsidRPr="00D476EF" w:rsidTr="0052720D">
        <w:tc>
          <w:tcPr>
            <w:tcW w:w="817" w:type="dxa"/>
          </w:tcPr>
          <w:p w:rsidR="00135320" w:rsidRPr="00D476EF" w:rsidRDefault="00135320" w:rsidP="0052720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222" w:type="dxa"/>
          </w:tcPr>
          <w:p w:rsidR="00135320" w:rsidRDefault="00135320" w:rsidP="00F7086E">
            <w:pPr>
              <w:pStyle w:val="Default"/>
              <w:spacing w:line="276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Раздел 4 «Средства измерения. Прикладная математика» </w:t>
            </w:r>
          </w:p>
          <w:p w:rsidR="00135320" w:rsidRPr="00D476EF" w:rsidRDefault="00135320" w:rsidP="00F7086E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Тема: Конструирование модели «Измерительная тележка» </w:t>
            </w:r>
            <w:r>
              <w:rPr>
                <w:sz w:val="28"/>
                <w:szCs w:val="28"/>
              </w:rPr>
              <w:t xml:space="preserve">Измерение расстояния, калибровка и считывание расстояния. Сборка модели «Измерительная тележка». Использование механизмов - передаточное отношение, понижающая передача. Самостоятельная творческая работа по теме «Измерительная тележка с различными шкалами». </w:t>
            </w:r>
          </w:p>
        </w:tc>
        <w:tc>
          <w:tcPr>
            <w:tcW w:w="1643" w:type="dxa"/>
          </w:tcPr>
          <w:p w:rsidR="00135320" w:rsidRPr="00D476EF" w:rsidRDefault="00135320" w:rsidP="0052720D">
            <w:pPr>
              <w:pStyle w:val="a8"/>
              <w:rPr>
                <w:rStyle w:val="c2"/>
                <w:sz w:val="24"/>
                <w:szCs w:val="24"/>
              </w:rPr>
            </w:pPr>
            <w:r w:rsidRPr="00D476EF">
              <w:rPr>
                <w:rStyle w:val="c2"/>
                <w:sz w:val="24"/>
                <w:szCs w:val="24"/>
              </w:rPr>
              <w:t>Лекция, беседа.</w:t>
            </w:r>
          </w:p>
          <w:p w:rsidR="00135320" w:rsidRDefault="00135320" w:rsidP="0052720D">
            <w:pPr>
              <w:pStyle w:val="a8"/>
            </w:pPr>
            <w:r w:rsidRPr="00D476EF">
              <w:rPr>
                <w:rStyle w:val="c2"/>
                <w:sz w:val="24"/>
                <w:szCs w:val="24"/>
              </w:rPr>
              <w:t>Практикум</w:t>
            </w:r>
          </w:p>
        </w:tc>
      </w:tr>
      <w:tr w:rsidR="00135320" w:rsidRPr="00D476EF" w:rsidTr="0052720D">
        <w:tc>
          <w:tcPr>
            <w:tcW w:w="817" w:type="dxa"/>
          </w:tcPr>
          <w:p w:rsidR="00135320" w:rsidRPr="00D476EF" w:rsidRDefault="00135320" w:rsidP="0052720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222" w:type="dxa"/>
          </w:tcPr>
          <w:p w:rsidR="00135320" w:rsidRPr="00D476EF" w:rsidRDefault="00135320" w:rsidP="00135320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Тема: Конструирование модели «Почтовые весы» </w:t>
            </w:r>
            <w:r>
              <w:rPr>
                <w:sz w:val="28"/>
                <w:szCs w:val="28"/>
              </w:rPr>
              <w:t xml:space="preserve">Измерение массы, калибровка и считывание масс. Сборка модели - Почтовые весы. Использование механизмов - рычаги, шестерни. Подведение итогов: самостоятельная творческая работа по теме «Вариации почтовых весов». </w:t>
            </w:r>
          </w:p>
        </w:tc>
        <w:tc>
          <w:tcPr>
            <w:tcW w:w="1643" w:type="dxa"/>
          </w:tcPr>
          <w:p w:rsidR="00135320" w:rsidRPr="00D476EF" w:rsidRDefault="00135320" w:rsidP="0052720D">
            <w:pPr>
              <w:pStyle w:val="a8"/>
              <w:rPr>
                <w:rStyle w:val="c2"/>
                <w:sz w:val="24"/>
                <w:szCs w:val="24"/>
              </w:rPr>
            </w:pPr>
            <w:r w:rsidRPr="00D476EF">
              <w:rPr>
                <w:rStyle w:val="c2"/>
                <w:sz w:val="24"/>
                <w:szCs w:val="24"/>
              </w:rPr>
              <w:t>Лекция, беседа.</w:t>
            </w:r>
          </w:p>
          <w:p w:rsidR="00135320" w:rsidRDefault="00135320" w:rsidP="0052720D">
            <w:pPr>
              <w:pStyle w:val="a8"/>
            </w:pPr>
            <w:r w:rsidRPr="00D476EF">
              <w:rPr>
                <w:rStyle w:val="c2"/>
                <w:sz w:val="24"/>
                <w:szCs w:val="24"/>
              </w:rPr>
              <w:t>Практикум</w:t>
            </w:r>
          </w:p>
        </w:tc>
      </w:tr>
      <w:tr w:rsidR="00135320" w:rsidRPr="00D476EF" w:rsidTr="0052720D">
        <w:tc>
          <w:tcPr>
            <w:tcW w:w="817" w:type="dxa"/>
          </w:tcPr>
          <w:p w:rsidR="00135320" w:rsidRPr="00D476EF" w:rsidRDefault="00135320" w:rsidP="0052720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22" w:type="dxa"/>
          </w:tcPr>
          <w:p w:rsidR="00135320" w:rsidRPr="00D476EF" w:rsidRDefault="00135320" w:rsidP="00135320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Тема: Конструирование модели «Таймер» </w:t>
            </w:r>
            <w:r>
              <w:rPr>
                <w:sz w:val="28"/>
                <w:szCs w:val="28"/>
              </w:rPr>
              <w:t xml:space="preserve">Измерение времени, трение, энергия, импульс. Сборка модели </w:t>
            </w:r>
            <w:r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Таймер. Использование механизмов - шестерни. Самостоятельная творческая работа по теме «Использование шатунов». </w:t>
            </w:r>
          </w:p>
        </w:tc>
        <w:tc>
          <w:tcPr>
            <w:tcW w:w="1643" w:type="dxa"/>
          </w:tcPr>
          <w:p w:rsidR="00135320" w:rsidRPr="00D476EF" w:rsidRDefault="00135320" w:rsidP="0052720D">
            <w:pPr>
              <w:pStyle w:val="a8"/>
              <w:rPr>
                <w:rStyle w:val="c2"/>
                <w:sz w:val="24"/>
                <w:szCs w:val="24"/>
              </w:rPr>
            </w:pPr>
            <w:r w:rsidRPr="00D476EF">
              <w:rPr>
                <w:rStyle w:val="c2"/>
                <w:sz w:val="24"/>
                <w:szCs w:val="24"/>
              </w:rPr>
              <w:t>Лекция, беседа.</w:t>
            </w:r>
          </w:p>
          <w:p w:rsidR="00135320" w:rsidRDefault="00135320" w:rsidP="0052720D">
            <w:pPr>
              <w:pStyle w:val="a8"/>
            </w:pPr>
            <w:r w:rsidRPr="00D476EF">
              <w:rPr>
                <w:rStyle w:val="c2"/>
                <w:sz w:val="24"/>
                <w:szCs w:val="24"/>
              </w:rPr>
              <w:t>Практикум</w:t>
            </w:r>
          </w:p>
        </w:tc>
      </w:tr>
      <w:tr w:rsidR="00135320" w:rsidRPr="00D476EF" w:rsidTr="0052720D">
        <w:tc>
          <w:tcPr>
            <w:tcW w:w="817" w:type="dxa"/>
          </w:tcPr>
          <w:p w:rsidR="00135320" w:rsidRPr="00D476EF" w:rsidRDefault="00135320" w:rsidP="0052720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222" w:type="dxa"/>
          </w:tcPr>
          <w:p w:rsidR="00135320" w:rsidRDefault="00135320" w:rsidP="00135320">
            <w:pPr>
              <w:pStyle w:val="Default"/>
              <w:spacing w:line="276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Раздел 5 «Энергия. Использование сил природы» </w:t>
            </w:r>
          </w:p>
          <w:p w:rsidR="00135320" w:rsidRPr="00D476EF" w:rsidRDefault="00135320" w:rsidP="00135320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Тема: Энергия природы (ветра, воды, солнца) </w:t>
            </w:r>
            <w:r>
              <w:rPr>
                <w:sz w:val="28"/>
                <w:szCs w:val="28"/>
              </w:rPr>
              <w:t xml:space="preserve">Сила и движение. Возобновляемая энергия, поглощение, накопление, использование энергии. Площадь. Использование механизмов </w:t>
            </w:r>
            <w:r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понижающая зубчатая передача. Сборка моделей «Ветряная мельница», «Буер», «Гидротурбина», «Солнечный автомобиль». Самостоятельная творческая работа. </w:t>
            </w:r>
          </w:p>
        </w:tc>
        <w:tc>
          <w:tcPr>
            <w:tcW w:w="1643" w:type="dxa"/>
          </w:tcPr>
          <w:p w:rsidR="00135320" w:rsidRPr="00D476EF" w:rsidRDefault="00135320" w:rsidP="0052720D">
            <w:pPr>
              <w:pStyle w:val="a8"/>
              <w:rPr>
                <w:rStyle w:val="c2"/>
                <w:sz w:val="24"/>
                <w:szCs w:val="24"/>
              </w:rPr>
            </w:pPr>
            <w:r w:rsidRPr="00D476EF">
              <w:rPr>
                <w:rStyle w:val="c2"/>
                <w:sz w:val="24"/>
                <w:szCs w:val="24"/>
              </w:rPr>
              <w:t>Лекция, беседа.</w:t>
            </w:r>
          </w:p>
          <w:p w:rsidR="00135320" w:rsidRDefault="00135320" w:rsidP="0052720D">
            <w:pPr>
              <w:pStyle w:val="a8"/>
            </w:pPr>
            <w:r w:rsidRPr="00D476EF">
              <w:rPr>
                <w:rStyle w:val="c2"/>
                <w:sz w:val="24"/>
                <w:szCs w:val="24"/>
              </w:rPr>
              <w:t>Практикум</w:t>
            </w:r>
          </w:p>
        </w:tc>
      </w:tr>
      <w:tr w:rsidR="00135320" w:rsidRPr="00D476EF" w:rsidTr="0052720D">
        <w:tc>
          <w:tcPr>
            <w:tcW w:w="817" w:type="dxa"/>
          </w:tcPr>
          <w:p w:rsidR="00135320" w:rsidRPr="00D476EF" w:rsidRDefault="00135320" w:rsidP="0052720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222" w:type="dxa"/>
          </w:tcPr>
          <w:p w:rsidR="00135320" w:rsidRPr="00D476EF" w:rsidRDefault="00135320" w:rsidP="00135320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Тема: Инерция. Преобразование потенциальной энергии в кинетическую. </w:t>
            </w:r>
            <w:r>
              <w:rPr>
                <w:sz w:val="28"/>
                <w:szCs w:val="28"/>
              </w:rPr>
              <w:t xml:space="preserve">Инерция. Накопление кинетической энергии (энергии движения). Использование энергии. Трение. Уравновешенные и неуравновешенные силы. Изучение маховика как механизма регулировки скорости (повышающая передача) и средства обеспечения безопасности. Исследование маховика как </w:t>
            </w:r>
            <w:r>
              <w:rPr>
                <w:sz w:val="28"/>
                <w:szCs w:val="28"/>
              </w:rPr>
              <w:lastRenderedPageBreak/>
              <w:t xml:space="preserve">аккумулятора энергии. Использование зубчатых колес для повышения скорости. Передача, преобразование, сохранение и рассеяние энергии в процессе превращения одного вида энергии в другой. Сборка моделей «Инерционная машина», «Судовая лебѐдка». Самостоятельная творческая работа. </w:t>
            </w:r>
          </w:p>
        </w:tc>
        <w:tc>
          <w:tcPr>
            <w:tcW w:w="1643" w:type="dxa"/>
          </w:tcPr>
          <w:p w:rsidR="00135320" w:rsidRPr="00D476EF" w:rsidRDefault="00135320" w:rsidP="0052720D">
            <w:pPr>
              <w:pStyle w:val="a8"/>
              <w:rPr>
                <w:rStyle w:val="c2"/>
                <w:sz w:val="24"/>
                <w:szCs w:val="24"/>
              </w:rPr>
            </w:pPr>
            <w:r w:rsidRPr="00D476EF">
              <w:rPr>
                <w:rStyle w:val="c2"/>
                <w:sz w:val="24"/>
                <w:szCs w:val="24"/>
              </w:rPr>
              <w:lastRenderedPageBreak/>
              <w:t>Лекция, беседа.</w:t>
            </w:r>
          </w:p>
          <w:p w:rsidR="00135320" w:rsidRDefault="00135320" w:rsidP="0052720D">
            <w:pPr>
              <w:pStyle w:val="a8"/>
            </w:pPr>
            <w:r w:rsidRPr="00D476EF">
              <w:rPr>
                <w:rStyle w:val="c2"/>
                <w:sz w:val="24"/>
                <w:szCs w:val="24"/>
              </w:rPr>
              <w:t>Практикум</w:t>
            </w:r>
          </w:p>
        </w:tc>
      </w:tr>
      <w:tr w:rsidR="00135320" w:rsidRPr="00D476EF" w:rsidTr="0052720D">
        <w:tc>
          <w:tcPr>
            <w:tcW w:w="817" w:type="dxa"/>
          </w:tcPr>
          <w:p w:rsidR="00135320" w:rsidRPr="00D476EF" w:rsidRDefault="00135320" w:rsidP="0052720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222" w:type="dxa"/>
          </w:tcPr>
          <w:p w:rsidR="00135320" w:rsidRDefault="00135320" w:rsidP="00135320">
            <w:pPr>
              <w:pStyle w:val="Default"/>
              <w:spacing w:line="276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Раздел 6 «Машины с электроприводом» </w:t>
            </w:r>
          </w:p>
          <w:p w:rsidR="00135320" w:rsidRDefault="00135320" w:rsidP="0013532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Тема: Конструирование модели «Тягач» </w:t>
            </w:r>
            <w:r>
              <w:rPr>
                <w:sz w:val="28"/>
                <w:szCs w:val="28"/>
              </w:rPr>
              <w:t xml:space="preserve">Колеса. Трение. Измерение расстояния, времени и силы. Зубчатые колеса (шестерни). Самостоятельная творческая работа по теме «Конструирование модели «Тягач». </w:t>
            </w:r>
          </w:p>
          <w:p w:rsidR="00135320" w:rsidRPr="00D476EF" w:rsidRDefault="00135320" w:rsidP="00135320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Тема: Конструирование модели «Гоночный автомобиль» </w:t>
            </w:r>
            <w:r>
              <w:rPr>
                <w:sz w:val="28"/>
                <w:szCs w:val="28"/>
              </w:rPr>
              <w:t xml:space="preserve">Повторение тем: Зубчатые колеса, Рычаги, Колеса. Энергия. Трение. Измерение расстояния. Самостоятельная творческая работа по теме «Конструирование модели «Гоночный автомобиль». </w:t>
            </w:r>
          </w:p>
        </w:tc>
        <w:tc>
          <w:tcPr>
            <w:tcW w:w="1643" w:type="dxa"/>
          </w:tcPr>
          <w:p w:rsidR="00135320" w:rsidRPr="00D476EF" w:rsidRDefault="00135320" w:rsidP="0052720D">
            <w:pPr>
              <w:pStyle w:val="a8"/>
              <w:rPr>
                <w:rStyle w:val="c2"/>
                <w:sz w:val="24"/>
                <w:szCs w:val="24"/>
              </w:rPr>
            </w:pPr>
            <w:r w:rsidRPr="00D476EF">
              <w:rPr>
                <w:rStyle w:val="c2"/>
                <w:sz w:val="24"/>
                <w:szCs w:val="24"/>
              </w:rPr>
              <w:t>Лекция, беседа.</w:t>
            </w:r>
          </w:p>
          <w:p w:rsidR="00135320" w:rsidRDefault="00135320" w:rsidP="0052720D">
            <w:pPr>
              <w:pStyle w:val="a8"/>
            </w:pPr>
            <w:r w:rsidRPr="00D476EF">
              <w:rPr>
                <w:rStyle w:val="c2"/>
                <w:sz w:val="24"/>
                <w:szCs w:val="24"/>
              </w:rPr>
              <w:t>Практикум</w:t>
            </w:r>
          </w:p>
        </w:tc>
      </w:tr>
      <w:tr w:rsidR="00135320" w:rsidRPr="00D476EF" w:rsidTr="0052720D">
        <w:tc>
          <w:tcPr>
            <w:tcW w:w="817" w:type="dxa"/>
          </w:tcPr>
          <w:p w:rsidR="00135320" w:rsidRPr="00D476EF" w:rsidRDefault="00135320" w:rsidP="0052720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222" w:type="dxa"/>
          </w:tcPr>
          <w:p w:rsidR="00135320" w:rsidRPr="00D476EF" w:rsidRDefault="00135320" w:rsidP="00135320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Тема: Конструирование модели «Скороход» </w:t>
            </w:r>
            <w:r>
              <w:rPr>
                <w:sz w:val="28"/>
                <w:szCs w:val="28"/>
              </w:rPr>
              <w:t xml:space="preserve">Повторение тем: Зубчатые колеса, Рычаги, Связи, Храповой механизм, Использование деталей и узлов. Сила. Трение. Измерение времени. Самостоятельная творческая работа по теме «Конструирование модели «Скороход». </w:t>
            </w:r>
          </w:p>
        </w:tc>
        <w:tc>
          <w:tcPr>
            <w:tcW w:w="1643" w:type="dxa"/>
          </w:tcPr>
          <w:p w:rsidR="00135320" w:rsidRPr="00D476EF" w:rsidRDefault="00135320" w:rsidP="0052720D">
            <w:pPr>
              <w:pStyle w:val="a8"/>
              <w:rPr>
                <w:rStyle w:val="c2"/>
                <w:sz w:val="24"/>
                <w:szCs w:val="24"/>
              </w:rPr>
            </w:pPr>
            <w:r w:rsidRPr="00D476EF">
              <w:rPr>
                <w:rStyle w:val="c2"/>
                <w:sz w:val="24"/>
                <w:szCs w:val="24"/>
              </w:rPr>
              <w:t>Лекция, беседа.</w:t>
            </w:r>
          </w:p>
          <w:p w:rsidR="00135320" w:rsidRDefault="00135320" w:rsidP="0052720D">
            <w:pPr>
              <w:pStyle w:val="a8"/>
            </w:pPr>
            <w:r w:rsidRPr="00D476EF">
              <w:rPr>
                <w:rStyle w:val="c2"/>
                <w:sz w:val="24"/>
                <w:szCs w:val="24"/>
              </w:rPr>
              <w:t>Практикум</w:t>
            </w:r>
          </w:p>
        </w:tc>
      </w:tr>
      <w:tr w:rsidR="00135320" w:rsidRPr="00D476EF" w:rsidTr="0052720D">
        <w:tc>
          <w:tcPr>
            <w:tcW w:w="817" w:type="dxa"/>
          </w:tcPr>
          <w:p w:rsidR="00135320" w:rsidRPr="00D476EF" w:rsidRDefault="00135320" w:rsidP="0052720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222" w:type="dxa"/>
          </w:tcPr>
          <w:p w:rsidR="00135320" w:rsidRPr="00D476EF" w:rsidRDefault="00135320" w:rsidP="00135320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Тема: Конструирование модели «Робопѐс» </w:t>
            </w:r>
            <w:r>
              <w:rPr>
                <w:sz w:val="28"/>
                <w:szCs w:val="28"/>
              </w:rPr>
              <w:t>Разработка механических игрушек. Рычаги и соединения. Блоки и зубчатые передачи. Использование деталей и узлов. Сила и энергия. Трение. Самостоятельная творческая работа по теме «Конструирование модели «Робопѐс».</w:t>
            </w:r>
          </w:p>
        </w:tc>
        <w:tc>
          <w:tcPr>
            <w:tcW w:w="1643" w:type="dxa"/>
          </w:tcPr>
          <w:p w:rsidR="00135320" w:rsidRPr="00D476EF" w:rsidRDefault="00135320" w:rsidP="0052720D">
            <w:pPr>
              <w:pStyle w:val="a8"/>
              <w:rPr>
                <w:rStyle w:val="c2"/>
                <w:sz w:val="24"/>
                <w:szCs w:val="24"/>
              </w:rPr>
            </w:pPr>
            <w:r w:rsidRPr="00D476EF">
              <w:rPr>
                <w:rStyle w:val="c2"/>
                <w:sz w:val="24"/>
                <w:szCs w:val="24"/>
              </w:rPr>
              <w:t>Лекция, беседа.</w:t>
            </w:r>
          </w:p>
          <w:p w:rsidR="00135320" w:rsidRDefault="00135320" w:rsidP="0052720D">
            <w:pPr>
              <w:pStyle w:val="a8"/>
            </w:pPr>
            <w:r w:rsidRPr="00D476EF">
              <w:rPr>
                <w:rStyle w:val="c2"/>
                <w:sz w:val="24"/>
                <w:szCs w:val="24"/>
              </w:rPr>
              <w:t>Практикум</w:t>
            </w:r>
          </w:p>
        </w:tc>
      </w:tr>
      <w:tr w:rsidR="00135320" w:rsidRPr="00D476EF" w:rsidTr="0052720D">
        <w:tc>
          <w:tcPr>
            <w:tcW w:w="817" w:type="dxa"/>
          </w:tcPr>
          <w:p w:rsidR="00135320" w:rsidRPr="00D476EF" w:rsidRDefault="00135320" w:rsidP="0052720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222" w:type="dxa"/>
          </w:tcPr>
          <w:p w:rsidR="00135320" w:rsidRPr="00D476EF" w:rsidRDefault="00135320" w:rsidP="00135320">
            <w:pPr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  <w:i/>
                <w:iCs/>
                <w:szCs w:val="28"/>
              </w:rPr>
              <w:t xml:space="preserve">Раздел 7 «Пневматика» </w:t>
            </w:r>
            <w:r>
              <w:rPr>
                <w:szCs w:val="28"/>
              </w:rPr>
              <w:t xml:space="preserve">Давление. Насосы. Манометр. Компрессор. Сборка моделей «Рычажный подъемник», «Пневматический захват», «Штамповочный пресс», «Манипулятор «рука». </w:t>
            </w:r>
          </w:p>
        </w:tc>
        <w:tc>
          <w:tcPr>
            <w:tcW w:w="1643" w:type="dxa"/>
          </w:tcPr>
          <w:p w:rsidR="00135320" w:rsidRPr="00D476EF" w:rsidRDefault="00135320" w:rsidP="0052720D">
            <w:pPr>
              <w:pStyle w:val="a8"/>
              <w:rPr>
                <w:rStyle w:val="c2"/>
                <w:sz w:val="24"/>
                <w:szCs w:val="24"/>
              </w:rPr>
            </w:pPr>
            <w:r w:rsidRPr="00D476EF">
              <w:rPr>
                <w:rStyle w:val="c2"/>
                <w:sz w:val="24"/>
                <w:szCs w:val="24"/>
              </w:rPr>
              <w:t>Лекция, беседа.</w:t>
            </w:r>
          </w:p>
          <w:p w:rsidR="00135320" w:rsidRDefault="00135320" w:rsidP="0052720D">
            <w:pPr>
              <w:pStyle w:val="a8"/>
            </w:pPr>
            <w:r w:rsidRPr="00D476EF">
              <w:rPr>
                <w:rStyle w:val="c2"/>
                <w:sz w:val="24"/>
                <w:szCs w:val="24"/>
              </w:rPr>
              <w:t>Практикум</w:t>
            </w:r>
          </w:p>
        </w:tc>
      </w:tr>
      <w:tr w:rsidR="00135320" w:rsidRPr="00D476EF" w:rsidTr="0052720D">
        <w:tc>
          <w:tcPr>
            <w:tcW w:w="817" w:type="dxa"/>
          </w:tcPr>
          <w:p w:rsidR="00135320" w:rsidRPr="00D476EF" w:rsidRDefault="00135320" w:rsidP="0052720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222" w:type="dxa"/>
          </w:tcPr>
          <w:p w:rsidR="00135320" w:rsidRPr="00D476EF" w:rsidRDefault="00135320" w:rsidP="00135320">
            <w:pPr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  <w:i/>
                <w:iCs/>
                <w:szCs w:val="28"/>
              </w:rPr>
              <w:t xml:space="preserve">Раздел 8 «Индивидуальная работа над проектами» </w:t>
            </w:r>
            <w:r>
              <w:rPr>
                <w:szCs w:val="28"/>
              </w:rPr>
              <w:t xml:space="preserve">Темы для индивидуальных проектов: - «Катапульта»; - «Ручная тележка»; - «Лебѐдка»; - «Карусель»; - «Наблюдательная вышка»; - «Мост»; - «Ралли по холмам»; - «Волшебный замок»; - «Подъемник»; - «Почтовая штемпельная машина»; - «Ручной миксер»; - «Летучая мышь». </w:t>
            </w:r>
          </w:p>
        </w:tc>
        <w:tc>
          <w:tcPr>
            <w:tcW w:w="1643" w:type="dxa"/>
          </w:tcPr>
          <w:p w:rsidR="00135320" w:rsidRPr="00D476EF" w:rsidRDefault="00135320" w:rsidP="0052720D">
            <w:pPr>
              <w:pStyle w:val="a8"/>
              <w:rPr>
                <w:rStyle w:val="c2"/>
                <w:sz w:val="24"/>
                <w:szCs w:val="24"/>
              </w:rPr>
            </w:pPr>
            <w:r w:rsidRPr="00D476EF">
              <w:rPr>
                <w:rStyle w:val="c2"/>
                <w:sz w:val="24"/>
                <w:szCs w:val="24"/>
              </w:rPr>
              <w:t>Лекция, беседа.</w:t>
            </w:r>
          </w:p>
          <w:p w:rsidR="00135320" w:rsidRDefault="00135320" w:rsidP="0052720D">
            <w:pPr>
              <w:pStyle w:val="a8"/>
            </w:pPr>
            <w:r w:rsidRPr="00D476EF">
              <w:rPr>
                <w:rStyle w:val="c2"/>
                <w:sz w:val="24"/>
                <w:szCs w:val="24"/>
              </w:rPr>
              <w:t>Практикум</w:t>
            </w:r>
          </w:p>
        </w:tc>
      </w:tr>
      <w:tr w:rsidR="00135320" w:rsidRPr="00D476EF" w:rsidTr="0052720D">
        <w:tc>
          <w:tcPr>
            <w:tcW w:w="817" w:type="dxa"/>
          </w:tcPr>
          <w:p w:rsidR="00135320" w:rsidRPr="00D476EF" w:rsidRDefault="00B47C96" w:rsidP="0052720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222" w:type="dxa"/>
          </w:tcPr>
          <w:p w:rsidR="00135320" w:rsidRDefault="00135320" w:rsidP="00135320">
            <w:pPr>
              <w:spacing w:line="276" w:lineRule="auto"/>
              <w:ind w:firstLine="0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szCs w:val="28"/>
              </w:rPr>
              <w:t xml:space="preserve">Тема: Итоговое занятие </w:t>
            </w:r>
            <w:r>
              <w:rPr>
                <w:szCs w:val="28"/>
              </w:rPr>
              <w:t>Выставка. Презентация конструкторских работ. Подведение итогов работы за год.</w:t>
            </w:r>
          </w:p>
        </w:tc>
        <w:tc>
          <w:tcPr>
            <w:tcW w:w="1643" w:type="dxa"/>
          </w:tcPr>
          <w:p w:rsidR="00135320" w:rsidRPr="00D476EF" w:rsidRDefault="00135320" w:rsidP="0052720D">
            <w:pPr>
              <w:pStyle w:val="a8"/>
              <w:rPr>
                <w:rStyle w:val="c2"/>
                <w:sz w:val="24"/>
                <w:szCs w:val="24"/>
              </w:rPr>
            </w:pPr>
            <w:r w:rsidRPr="00D476EF">
              <w:rPr>
                <w:rStyle w:val="c2"/>
                <w:sz w:val="24"/>
                <w:szCs w:val="24"/>
              </w:rPr>
              <w:t>Лекция, беседа.</w:t>
            </w:r>
          </w:p>
          <w:p w:rsidR="00135320" w:rsidRDefault="00135320" w:rsidP="0052720D">
            <w:pPr>
              <w:pStyle w:val="a8"/>
            </w:pPr>
            <w:r w:rsidRPr="00D476EF">
              <w:rPr>
                <w:rStyle w:val="c2"/>
                <w:sz w:val="24"/>
                <w:szCs w:val="24"/>
              </w:rPr>
              <w:t>Практикум</w:t>
            </w:r>
          </w:p>
        </w:tc>
      </w:tr>
    </w:tbl>
    <w:p w:rsidR="00F7086E" w:rsidRDefault="00F7086E" w:rsidP="00135320">
      <w:pPr>
        <w:pStyle w:val="Default"/>
        <w:rPr>
          <w:b/>
          <w:bCs/>
          <w:sz w:val="28"/>
          <w:szCs w:val="28"/>
        </w:rPr>
      </w:pPr>
    </w:p>
    <w:p w:rsidR="006F5BE2" w:rsidRDefault="006F5BE2" w:rsidP="00F33CDC">
      <w:pPr>
        <w:jc w:val="left"/>
      </w:pPr>
    </w:p>
    <w:p w:rsidR="006F5BE2" w:rsidRDefault="006F5BE2" w:rsidP="00F33CDC">
      <w:pPr>
        <w:jc w:val="left"/>
        <w:sectPr w:rsidR="006F5BE2" w:rsidSect="00F20AB2">
          <w:pgSz w:w="11906" w:h="16838"/>
          <w:pgMar w:top="720" w:right="720" w:bottom="720" w:left="720" w:header="708" w:footer="708" w:gutter="0"/>
          <w:pgNumType w:start="2"/>
          <w:cols w:space="708"/>
          <w:titlePg/>
          <w:docGrid w:linePitch="381"/>
        </w:sectPr>
      </w:pPr>
    </w:p>
    <w:p w:rsidR="00BA0BAA" w:rsidRDefault="00BA0BAA" w:rsidP="00BA0BAA">
      <w:pPr>
        <w:jc w:val="center"/>
        <w:rPr>
          <w:b/>
          <w:szCs w:val="28"/>
        </w:rPr>
      </w:pPr>
      <w:r w:rsidRPr="00486C74">
        <w:rPr>
          <w:b/>
          <w:szCs w:val="28"/>
        </w:rPr>
        <w:lastRenderedPageBreak/>
        <w:t>Тематическое планирование</w:t>
      </w:r>
      <w:r>
        <w:rPr>
          <w:b/>
          <w:szCs w:val="28"/>
        </w:rPr>
        <w:t xml:space="preserve"> </w:t>
      </w:r>
      <w:r w:rsidR="00B32AED">
        <w:rPr>
          <w:b/>
          <w:szCs w:val="28"/>
        </w:rPr>
        <w:t>5 класс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895"/>
        <w:gridCol w:w="5459"/>
        <w:gridCol w:w="1286"/>
        <w:gridCol w:w="1694"/>
        <w:gridCol w:w="1348"/>
      </w:tblGrid>
      <w:tr w:rsidR="00851827" w:rsidRPr="00B37CDD" w:rsidTr="00851827">
        <w:trPr>
          <w:trHeight w:val="416"/>
          <w:jc w:val="center"/>
        </w:trPr>
        <w:tc>
          <w:tcPr>
            <w:tcW w:w="419" w:type="pct"/>
            <w:vMerge w:val="restart"/>
            <w:vAlign w:val="center"/>
            <w:hideMark/>
          </w:tcPr>
          <w:p w:rsidR="00851827" w:rsidRPr="00C47595" w:rsidRDefault="00851827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5" w:type="pct"/>
            <w:vMerge w:val="restart"/>
            <w:vAlign w:val="center"/>
            <w:hideMark/>
          </w:tcPr>
          <w:p w:rsidR="00851827" w:rsidRPr="00C47595" w:rsidRDefault="00851827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026" w:type="pct"/>
            <w:gridSpan w:val="3"/>
            <w:vAlign w:val="center"/>
            <w:hideMark/>
          </w:tcPr>
          <w:p w:rsidR="00851827" w:rsidRPr="00C47595" w:rsidRDefault="00851827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51827" w:rsidRPr="00B37CDD" w:rsidTr="00851827">
        <w:trPr>
          <w:trHeight w:val="420"/>
          <w:jc w:val="center"/>
        </w:trPr>
        <w:tc>
          <w:tcPr>
            <w:tcW w:w="419" w:type="pct"/>
            <w:vMerge/>
            <w:hideMark/>
          </w:tcPr>
          <w:p w:rsidR="00851827" w:rsidRPr="00C47595" w:rsidRDefault="00851827" w:rsidP="00CF6EE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pct"/>
            <w:vMerge/>
            <w:hideMark/>
          </w:tcPr>
          <w:p w:rsidR="00851827" w:rsidRPr="00C47595" w:rsidRDefault="00851827" w:rsidP="00CF6EE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  <w:hideMark/>
          </w:tcPr>
          <w:p w:rsidR="00851827" w:rsidRPr="00C47595" w:rsidRDefault="00851827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93" w:type="pct"/>
            <w:vAlign w:val="center"/>
            <w:hideMark/>
          </w:tcPr>
          <w:p w:rsidR="00851827" w:rsidRPr="00C47595" w:rsidRDefault="00851827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631" w:type="pct"/>
            <w:vAlign w:val="center"/>
            <w:hideMark/>
          </w:tcPr>
          <w:p w:rsidR="00851827" w:rsidRPr="00C47595" w:rsidRDefault="00851827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Всего</w:t>
            </w:r>
          </w:p>
        </w:tc>
      </w:tr>
      <w:tr w:rsidR="00851827" w:rsidRPr="00B37CDD" w:rsidTr="00851827">
        <w:trPr>
          <w:trHeight w:val="321"/>
          <w:jc w:val="center"/>
        </w:trPr>
        <w:tc>
          <w:tcPr>
            <w:tcW w:w="419" w:type="pct"/>
            <w:hideMark/>
          </w:tcPr>
          <w:p w:rsidR="00851827" w:rsidRPr="00C47595" w:rsidRDefault="00851827" w:rsidP="00CF6EE1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5" w:type="pct"/>
            <w:hideMark/>
          </w:tcPr>
          <w:p w:rsidR="00851827" w:rsidRPr="00C47595" w:rsidRDefault="00851827" w:rsidP="00CF6EE1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  <w:r w:rsidRPr="00C47595">
              <w:rPr>
                <w:rFonts w:eastAsia="WenQuanYi Micro Hei" w:cs="Times New Roman"/>
                <w:color w:val="000000"/>
                <w:kern w:val="2"/>
                <w:sz w:val="24"/>
                <w:szCs w:val="24"/>
                <w:lang w:eastAsia="ru-RU"/>
              </w:rPr>
              <w:t>. Вводный инструктаж</w:t>
            </w:r>
          </w:p>
        </w:tc>
        <w:tc>
          <w:tcPr>
            <w:tcW w:w="602" w:type="pct"/>
            <w:hideMark/>
          </w:tcPr>
          <w:p w:rsidR="00851827" w:rsidRPr="00C47595" w:rsidRDefault="00851827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pct"/>
            <w:hideMark/>
          </w:tcPr>
          <w:p w:rsidR="00851827" w:rsidRPr="00C47595" w:rsidRDefault="00851827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pct"/>
            <w:hideMark/>
          </w:tcPr>
          <w:p w:rsidR="00851827" w:rsidRPr="00C47595" w:rsidRDefault="00CF667B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1827" w:rsidRPr="00B37CDD" w:rsidTr="00851827">
        <w:trPr>
          <w:trHeight w:val="349"/>
          <w:jc w:val="center"/>
        </w:trPr>
        <w:tc>
          <w:tcPr>
            <w:tcW w:w="419" w:type="pct"/>
            <w:tcBorders>
              <w:bottom w:val="single" w:sz="4" w:space="0" w:color="auto"/>
            </w:tcBorders>
            <w:hideMark/>
          </w:tcPr>
          <w:p w:rsidR="00851827" w:rsidRPr="00C47595" w:rsidRDefault="00851827" w:rsidP="00CF6EE1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5" w:type="pct"/>
            <w:tcBorders>
              <w:bottom w:val="single" w:sz="4" w:space="0" w:color="auto"/>
            </w:tcBorders>
            <w:hideMark/>
          </w:tcPr>
          <w:p w:rsidR="00851827" w:rsidRPr="00C47595" w:rsidRDefault="00851827" w:rsidP="00CF6EE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>Метод фокальных объектов. Объект из будущего.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hideMark/>
          </w:tcPr>
          <w:p w:rsidR="00851827" w:rsidRPr="00C47595" w:rsidRDefault="00851827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hideMark/>
          </w:tcPr>
          <w:p w:rsidR="00851827" w:rsidRPr="00C47595" w:rsidRDefault="00851827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hideMark/>
          </w:tcPr>
          <w:p w:rsidR="00851827" w:rsidRPr="00C47595" w:rsidRDefault="00CF667B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851827" w:rsidRPr="00B37CDD" w:rsidTr="00851827">
        <w:trPr>
          <w:trHeight w:val="250"/>
          <w:jc w:val="center"/>
        </w:trPr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Pr="00C47595" w:rsidRDefault="00851827" w:rsidP="00CF6EE1">
            <w:pPr>
              <w:ind w:firstLine="0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Pr="00F220E6" w:rsidRDefault="00851827" w:rsidP="00CF667B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>Урок рисования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Pr="00C47595" w:rsidRDefault="00851827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Pr="00C47595" w:rsidRDefault="00851827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Pr="00C47595" w:rsidRDefault="00CF667B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851827" w:rsidRPr="00B37CDD" w:rsidTr="00851827">
        <w:trPr>
          <w:trHeight w:val="195"/>
          <w:jc w:val="center"/>
        </w:trPr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Pr="00C47595" w:rsidRDefault="00851827" w:rsidP="00CF6EE1">
            <w:pPr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Pr="00C47595" w:rsidRDefault="00851827" w:rsidP="00CF6EE1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>Основы композиции и улучшение функций предмета. Пенал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Pr="00C47595" w:rsidRDefault="00851827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Pr="00C47595" w:rsidRDefault="00851827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Pr="00C47595" w:rsidRDefault="00CF667B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851827" w:rsidRPr="00B37CDD" w:rsidTr="00851827">
        <w:trPr>
          <w:trHeight w:val="210"/>
          <w:jc w:val="center"/>
        </w:trPr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Pr="00C47595" w:rsidRDefault="00851827" w:rsidP="00CF6EE1">
            <w:pPr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Pr="00C47595" w:rsidRDefault="00851827" w:rsidP="00CF6EE1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>Основы дизайн-скетчинга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Pr="00C47595" w:rsidRDefault="00851827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Pr="00C47595" w:rsidRDefault="00851827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Pr="00C47595" w:rsidRDefault="00CF667B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851827" w:rsidRPr="00B37CDD" w:rsidTr="00851827">
        <w:trPr>
          <w:trHeight w:val="210"/>
          <w:jc w:val="center"/>
        </w:trPr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Pr="00C47595" w:rsidRDefault="00851827" w:rsidP="00CF6EE1">
            <w:pPr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Default="00851827" w:rsidP="00CF6EE1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>Исследование и основы проектного анализа. Взгляд в будущее.</w:t>
            </w:r>
          </w:p>
          <w:p w:rsidR="00851827" w:rsidRPr="00F220E6" w:rsidRDefault="00851827" w:rsidP="00CF6EE1">
            <w:pPr>
              <w:spacing w:line="240" w:lineRule="auto"/>
              <w:ind w:firstLine="0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Простые механизмы и их применение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Pr="00C47595" w:rsidRDefault="00851827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Pr="00C47595" w:rsidRDefault="00851827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Pr="00C47595" w:rsidRDefault="00CF667B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851827" w:rsidRPr="00B37CDD" w:rsidTr="00851827">
        <w:trPr>
          <w:trHeight w:val="225"/>
          <w:jc w:val="center"/>
        </w:trPr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Pr="00C47595" w:rsidRDefault="00851827" w:rsidP="00CF6EE1">
            <w:pPr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Pr="00C47595" w:rsidRDefault="00851827" w:rsidP="00CF6EE1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>Основы функций о формообразования. Башня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Pr="00C47595" w:rsidRDefault="00851827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Pr="00C47595" w:rsidRDefault="00851827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Pr="00C47595" w:rsidRDefault="00851827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851827" w:rsidRPr="00B37CDD" w:rsidTr="00851827">
        <w:trPr>
          <w:trHeight w:val="195"/>
          <w:jc w:val="center"/>
        </w:trPr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Pr="00C47595" w:rsidRDefault="00851827" w:rsidP="00CF6EE1">
            <w:pPr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Default="00851827" w:rsidP="00CF6EE1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>Формообразование. Новый объект</w:t>
            </w:r>
          </w:p>
          <w:p w:rsidR="00851827" w:rsidRPr="00F220E6" w:rsidRDefault="00851827" w:rsidP="00CF6EE1">
            <w:pPr>
              <w:spacing w:line="240" w:lineRule="auto"/>
              <w:ind w:firstLine="0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F220E6">
              <w:rPr>
                <w:rFonts w:cs="Times New Roman"/>
                <w:i/>
                <w:color w:val="000000"/>
                <w:sz w:val="24"/>
                <w:szCs w:val="24"/>
              </w:rPr>
              <w:t>Механические передачи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Pr="00C47595" w:rsidRDefault="00851827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Pr="00C47595" w:rsidRDefault="00851827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Pr="00C47595" w:rsidRDefault="00CF667B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851827" w:rsidRPr="00B37CDD" w:rsidTr="00851827">
        <w:trPr>
          <w:trHeight w:val="180"/>
          <w:jc w:val="center"/>
        </w:trPr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Pr="00C47595" w:rsidRDefault="00851827" w:rsidP="00CF6EE1">
            <w:pPr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Default="00851827" w:rsidP="00CF6EE1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>Основы проектирования. Как это устроено?</w:t>
            </w:r>
          </w:p>
          <w:p w:rsidR="00851827" w:rsidRPr="00BF4D44" w:rsidRDefault="00851827" w:rsidP="00CF6EE1">
            <w:pPr>
              <w:spacing w:line="240" w:lineRule="auto"/>
              <w:ind w:firstLine="0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BF4D44">
              <w:rPr>
                <w:rFonts w:cs="Times New Roman"/>
                <w:i/>
                <w:color w:val="000000"/>
                <w:sz w:val="24"/>
                <w:szCs w:val="24"/>
              </w:rPr>
              <w:t>Конструирование модели «Убороная машина»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Pr="00C47595" w:rsidRDefault="00851827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Pr="00C47595" w:rsidRDefault="00851827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Pr="00C47595" w:rsidRDefault="00CF667B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851827" w:rsidRPr="00B37CDD" w:rsidTr="00851827">
        <w:trPr>
          <w:trHeight w:val="210"/>
          <w:jc w:val="center"/>
        </w:trPr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Pr="00C47595" w:rsidRDefault="00851827" w:rsidP="00CF6EE1">
            <w:pPr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Pr="00C47595" w:rsidRDefault="00851827" w:rsidP="00CF6EE1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>Основы 3Д-</w:t>
            </w:r>
            <w:r>
              <w:rPr>
                <w:rFonts w:cs="Times New Roman"/>
                <w:color w:val="000000"/>
                <w:sz w:val="24"/>
                <w:szCs w:val="24"/>
              </w:rPr>
              <w:t>моделирования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Pr="00C47595" w:rsidRDefault="00CF667B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Pr="00C47595" w:rsidRDefault="001C0D2F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Pr="00C47595" w:rsidRDefault="001C0D2F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</w:t>
            </w:r>
          </w:p>
        </w:tc>
      </w:tr>
      <w:tr w:rsidR="00851827" w:rsidRPr="00B37CDD" w:rsidTr="00851827">
        <w:trPr>
          <w:trHeight w:val="225"/>
          <w:jc w:val="center"/>
        </w:trPr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Pr="00C47595" w:rsidRDefault="00851827" w:rsidP="00CF6EE1">
            <w:pPr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Default="00851827" w:rsidP="00CF6EE1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>Проектирование. Ваза</w:t>
            </w:r>
          </w:p>
          <w:p w:rsidR="00851827" w:rsidRPr="00BF4D44" w:rsidRDefault="00851827" w:rsidP="00CF6EE1">
            <w:pPr>
              <w:spacing w:line="240" w:lineRule="auto"/>
              <w:ind w:firstLine="0"/>
              <w:jc w:val="left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BF4D44">
              <w:rPr>
                <w:rFonts w:cs="Times New Roman"/>
                <w:i/>
                <w:color w:val="000000"/>
                <w:sz w:val="24"/>
                <w:szCs w:val="24"/>
              </w:rPr>
              <w:t>Энергия природы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Pr="00C47595" w:rsidRDefault="00CF667B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Pr="00C47595" w:rsidRDefault="00CF667B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1827" w:rsidRPr="00C47595" w:rsidRDefault="00CF667B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</w:t>
            </w:r>
          </w:p>
        </w:tc>
      </w:tr>
      <w:tr w:rsidR="00851827" w:rsidRPr="00B37CDD" w:rsidTr="00851827">
        <w:trPr>
          <w:trHeight w:val="273"/>
          <w:jc w:val="center"/>
        </w:trPr>
        <w:tc>
          <w:tcPr>
            <w:tcW w:w="2974" w:type="pct"/>
            <w:gridSpan w:val="2"/>
            <w:hideMark/>
          </w:tcPr>
          <w:p w:rsidR="00851827" w:rsidRPr="00C47595" w:rsidRDefault="00851827" w:rsidP="00CF6EE1">
            <w:pPr>
              <w:spacing w:after="200"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2" w:type="pct"/>
            <w:hideMark/>
          </w:tcPr>
          <w:p w:rsidR="00851827" w:rsidRPr="00CB2D3B" w:rsidRDefault="00851827" w:rsidP="00CF667B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B2D3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F667B" w:rsidRPr="00CB2D3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pct"/>
            <w:hideMark/>
          </w:tcPr>
          <w:p w:rsidR="00851827" w:rsidRPr="00CB2D3B" w:rsidRDefault="00CF667B" w:rsidP="00CF6EE1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B2D3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1" w:type="pct"/>
            <w:hideMark/>
          </w:tcPr>
          <w:p w:rsidR="00851827" w:rsidRPr="00CB2D3B" w:rsidRDefault="00CF667B" w:rsidP="00CF6EE1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B2D3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915518" w:rsidRDefault="00915518" w:rsidP="00BA0BAA">
      <w:pPr>
        <w:pStyle w:val="a8"/>
      </w:pPr>
    </w:p>
    <w:p w:rsidR="009C4F63" w:rsidRDefault="009C4F63" w:rsidP="00030E05">
      <w:pPr>
        <w:jc w:val="center"/>
        <w:rPr>
          <w:b/>
          <w:szCs w:val="28"/>
        </w:rPr>
      </w:pPr>
    </w:p>
    <w:p w:rsidR="00030E05" w:rsidRDefault="00030E05" w:rsidP="00030E05">
      <w:pPr>
        <w:jc w:val="center"/>
        <w:rPr>
          <w:b/>
          <w:szCs w:val="28"/>
        </w:rPr>
      </w:pPr>
      <w:r w:rsidRPr="00486C74">
        <w:rPr>
          <w:b/>
          <w:szCs w:val="28"/>
        </w:rPr>
        <w:t>Тематическое планирование</w:t>
      </w:r>
      <w:r>
        <w:rPr>
          <w:b/>
          <w:szCs w:val="28"/>
        </w:rPr>
        <w:t xml:space="preserve"> </w:t>
      </w:r>
      <w:r w:rsidR="00B32AED">
        <w:rPr>
          <w:b/>
          <w:szCs w:val="28"/>
        </w:rPr>
        <w:t>6 класс</w:t>
      </w:r>
    </w:p>
    <w:p w:rsidR="009C4F63" w:rsidRDefault="009C4F63" w:rsidP="00030E05">
      <w:pPr>
        <w:jc w:val="center"/>
        <w:rPr>
          <w:b/>
          <w:szCs w:val="28"/>
        </w:rPr>
      </w:pPr>
    </w:p>
    <w:tbl>
      <w:tblPr>
        <w:tblStyle w:val="a5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92"/>
        <w:gridCol w:w="6587"/>
        <w:gridCol w:w="942"/>
        <w:gridCol w:w="1184"/>
        <w:gridCol w:w="1077"/>
      </w:tblGrid>
      <w:tr w:rsidR="00030E05" w:rsidRPr="00B37CDD" w:rsidTr="002817AD">
        <w:trPr>
          <w:trHeight w:val="416"/>
          <w:jc w:val="center"/>
        </w:trPr>
        <w:tc>
          <w:tcPr>
            <w:tcW w:w="418" w:type="pct"/>
            <w:vMerge w:val="restart"/>
            <w:vAlign w:val="center"/>
            <w:hideMark/>
          </w:tcPr>
          <w:p w:rsidR="00030E05" w:rsidRPr="00C47595" w:rsidRDefault="00030E05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83" w:type="pct"/>
            <w:vMerge w:val="restart"/>
            <w:vAlign w:val="center"/>
            <w:hideMark/>
          </w:tcPr>
          <w:p w:rsidR="00030E05" w:rsidRPr="00C47595" w:rsidRDefault="00030E05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99" w:type="pct"/>
            <w:gridSpan w:val="3"/>
            <w:vAlign w:val="center"/>
            <w:hideMark/>
          </w:tcPr>
          <w:p w:rsidR="00030E05" w:rsidRPr="00C47595" w:rsidRDefault="00030E05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30E05" w:rsidRPr="00B37CDD" w:rsidTr="002817AD">
        <w:trPr>
          <w:trHeight w:val="420"/>
          <w:jc w:val="center"/>
        </w:trPr>
        <w:tc>
          <w:tcPr>
            <w:tcW w:w="418" w:type="pct"/>
            <w:vMerge/>
            <w:hideMark/>
          </w:tcPr>
          <w:p w:rsidR="00030E05" w:rsidRPr="00C47595" w:rsidRDefault="00030E05" w:rsidP="00CF6EE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pct"/>
            <w:vMerge/>
            <w:hideMark/>
          </w:tcPr>
          <w:p w:rsidR="00030E05" w:rsidRPr="00C47595" w:rsidRDefault="00030E05" w:rsidP="00CF6EE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Align w:val="center"/>
            <w:hideMark/>
          </w:tcPr>
          <w:p w:rsidR="00030E05" w:rsidRPr="00C47595" w:rsidRDefault="00030E05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54" w:type="pct"/>
            <w:vAlign w:val="center"/>
            <w:hideMark/>
          </w:tcPr>
          <w:p w:rsidR="00030E05" w:rsidRPr="00C47595" w:rsidRDefault="00030E05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04" w:type="pct"/>
            <w:vAlign w:val="center"/>
            <w:hideMark/>
          </w:tcPr>
          <w:p w:rsidR="00030E05" w:rsidRPr="00C47595" w:rsidRDefault="00030E05" w:rsidP="00CF6EE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Всего</w:t>
            </w:r>
          </w:p>
        </w:tc>
      </w:tr>
      <w:tr w:rsidR="00030E05" w:rsidRPr="00B37CDD" w:rsidTr="002817AD">
        <w:trPr>
          <w:trHeight w:val="321"/>
          <w:jc w:val="center"/>
        </w:trPr>
        <w:tc>
          <w:tcPr>
            <w:tcW w:w="418" w:type="pct"/>
            <w:hideMark/>
          </w:tcPr>
          <w:p w:rsidR="00030E05" w:rsidRPr="00C47595" w:rsidRDefault="00CB2D3B" w:rsidP="00CF6EE1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3" w:type="pct"/>
            <w:hideMark/>
          </w:tcPr>
          <w:p w:rsidR="00030E05" w:rsidRPr="00C03DC0" w:rsidRDefault="00030E05" w:rsidP="00CF6EE1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3DC0">
              <w:rPr>
                <w:b/>
                <w:bCs/>
                <w:i/>
                <w:iCs/>
                <w:sz w:val="24"/>
                <w:szCs w:val="24"/>
              </w:rPr>
              <w:t>Раздел 1 «</w:t>
            </w:r>
            <w:r w:rsidRPr="00C03DC0">
              <w:rPr>
                <w:b/>
                <w:bCs/>
                <w:sz w:val="24"/>
                <w:szCs w:val="24"/>
              </w:rPr>
              <w:t>Введение»</w:t>
            </w:r>
          </w:p>
        </w:tc>
        <w:tc>
          <w:tcPr>
            <w:tcW w:w="441" w:type="pct"/>
            <w:hideMark/>
          </w:tcPr>
          <w:p w:rsidR="00030E05" w:rsidRPr="0024443F" w:rsidRDefault="002817AD" w:rsidP="001C2AC5">
            <w:pPr>
              <w:pStyle w:val="Default"/>
              <w:jc w:val="center"/>
            </w:pPr>
            <w:r w:rsidRPr="0024443F">
              <w:rPr>
                <w:bCs/>
              </w:rPr>
              <w:t>1</w:t>
            </w:r>
          </w:p>
        </w:tc>
        <w:tc>
          <w:tcPr>
            <w:tcW w:w="554" w:type="pct"/>
            <w:hideMark/>
          </w:tcPr>
          <w:p w:rsidR="00030E05" w:rsidRPr="0024443F" w:rsidRDefault="00030E05" w:rsidP="001C2AC5">
            <w:pPr>
              <w:pStyle w:val="Default"/>
              <w:jc w:val="center"/>
            </w:pPr>
          </w:p>
        </w:tc>
        <w:tc>
          <w:tcPr>
            <w:tcW w:w="504" w:type="pct"/>
            <w:hideMark/>
          </w:tcPr>
          <w:p w:rsidR="00030E05" w:rsidRPr="00C8222E" w:rsidRDefault="00030E05" w:rsidP="001C2AC5">
            <w:pPr>
              <w:pStyle w:val="Default"/>
              <w:jc w:val="center"/>
            </w:pPr>
            <w:r w:rsidRPr="00C8222E">
              <w:rPr>
                <w:bCs/>
              </w:rPr>
              <w:t>1</w:t>
            </w:r>
          </w:p>
        </w:tc>
      </w:tr>
      <w:tr w:rsidR="00030E05" w:rsidRPr="00B37CDD" w:rsidTr="002817AD">
        <w:trPr>
          <w:trHeight w:val="349"/>
          <w:jc w:val="center"/>
        </w:trPr>
        <w:tc>
          <w:tcPr>
            <w:tcW w:w="418" w:type="pct"/>
            <w:tcBorders>
              <w:bottom w:val="single" w:sz="4" w:space="0" w:color="auto"/>
            </w:tcBorders>
            <w:hideMark/>
          </w:tcPr>
          <w:p w:rsidR="00030E05" w:rsidRPr="00C47595" w:rsidRDefault="00CB2D3B" w:rsidP="00CF6EE1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pct"/>
            <w:tcBorders>
              <w:bottom w:val="single" w:sz="4" w:space="0" w:color="auto"/>
            </w:tcBorders>
            <w:hideMark/>
          </w:tcPr>
          <w:p w:rsidR="00030E05" w:rsidRPr="00C03DC0" w:rsidRDefault="00030E05" w:rsidP="00CF6EE1">
            <w:pPr>
              <w:pStyle w:val="Default"/>
            </w:pPr>
            <w:r w:rsidRPr="00C03DC0">
              <w:rPr>
                <w:b/>
                <w:bCs/>
                <w:i/>
                <w:iCs/>
              </w:rPr>
              <w:t xml:space="preserve">Раздел 2 «Простые механизмы. Теоретическая механика» 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hideMark/>
          </w:tcPr>
          <w:p w:rsidR="00030E05" w:rsidRPr="0024443F" w:rsidRDefault="002817AD" w:rsidP="001C2AC5">
            <w:pPr>
              <w:pStyle w:val="Default"/>
              <w:jc w:val="center"/>
            </w:pPr>
            <w:r w:rsidRPr="0024443F">
              <w:rPr>
                <w:bCs/>
              </w:rPr>
              <w:t>2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hideMark/>
          </w:tcPr>
          <w:p w:rsidR="00030E05" w:rsidRPr="0024443F" w:rsidRDefault="00030E05" w:rsidP="001C2AC5">
            <w:pPr>
              <w:pStyle w:val="Default"/>
              <w:jc w:val="center"/>
            </w:pPr>
            <w:r w:rsidRPr="0024443F">
              <w:rPr>
                <w:bCs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hideMark/>
          </w:tcPr>
          <w:p w:rsidR="00030E05" w:rsidRPr="00C8222E" w:rsidRDefault="002817AD" w:rsidP="001C2AC5">
            <w:pPr>
              <w:pStyle w:val="Default"/>
              <w:jc w:val="center"/>
            </w:pPr>
            <w:r w:rsidRPr="00C8222E">
              <w:rPr>
                <w:bCs/>
              </w:rPr>
              <w:t>4</w:t>
            </w:r>
          </w:p>
        </w:tc>
      </w:tr>
      <w:tr w:rsidR="00030E05" w:rsidRPr="00B37CDD" w:rsidTr="002817AD">
        <w:trPr>
          <w:trHeight w:val="210"/>
          <w:jc w:val="center"/>
        </w:trPr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0E05" w:rsidRPr="00C47595" w:rsidRDefault="00CB2D3B" w:rsidP="00CF6EE1">
            <w:pPr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0E05" w:rsidRPr="00C03DC0" w:rsidRDefault="00030E05" w:rsidP="00CF6EE1">
            <w:pPr>
              <w:pStyle w:val="Default"/>
            </w:pPr>
            <w:r w:rsidRPr="00C03DC0">
              <w:rPr>
                <w:b/>
                <w:bCs/>
                <w:i/>
                <w:iCs/>
              </w:rPr>
              <w:t xml:space="preserve">Раздел 3 «Силы и движение. Прикладная механика» 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0E05" w:rsidRPr="0024443F" w:rsidRDefault="002817AD" w:rsidP="001C2AC5">
            <w:pPr>
              <w:pStyle w:val="Default"/>
              <w:jc w:val="center"/>
            </w:pPr>
            <w:r w:rsidRPr="0024443F">
              <w:rPr>
                <w:bCs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0E05" w:rsidRPr="0024443F" w:rsidRDefault="00030E05" w:rsidP="001C2AC5">
            <w:pPr>
              <w:pStyle w:val="Default"/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0E05" w:rsidRPr="00C8222E" w:rsidRDefault="002817AD" w:rsidP="001C2AC5">
            <w:pPr>
              <w:pStyle w:val="Default"/>
              <w:jc w:val="center"/>
            </w:pPr>
            <w:r w:rsidRPr="00C8222E">
              <w:rPr>
                <w:bCs/>
              </w:rPr>
              <w:t>4</w:t>
            </w:r>
          </w:p>
        </w:tc>
      </w:tr>
      <w:tr w:rsidR="00DA3DC6" w:rsidRPr="00B37CDD" w:rsidTr="002817AD">
        <w:trPr>
          <w:trHeight w:val="210"/>
          <w:jc w:val="center"/>
        </w:trPr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A3DC6" w:rsidRPr="00C47595" w:rsidRDefault="00CB2D3B" w:rsidP="00CF6EE1">
            <w:pPr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A3DC6" w:rsidRPr="00C03DC0" w:rsidRDefault="00DA3DC6" w:rsidP="00CF6EE1">
            <w:pPr>
              <w:pStyle w:val="Default"/>
            </w:pPr>
            <w:r w:rsidRPr="00C03DC0">
              <w:rPr>
                <w:b/>
                <w:bCs/>
                <w:i/>
                <w:iCs/>
              </w:rPr>
              <w:t xml:space="preserve">Раздел 4 «Средства измерения. Прикладная математика» 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A3DC6" w:rsidRPr="0024443F" w:rsidRDefault="001C2AC5" w:rsidP="001C2AC5">
            <w:pPr>
              <w:pStyle w:val="Default"/>
              <w:jc w:val="center"/>
            </w:pPr>
            <w:r w:rsidRPr="0024443F">
              <w:rPr>
                <w:bCs/>
              </w:rPr>
              <w:t>3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A3DC6" w:rsidRPr="0024443F" w:rsidRDefault="001C2AC5" w:rsidP="001C2AC5">
            <w:pPr>
              <w:pStyle w:val="Default"/>
              <w:jc w:val="center"/>
            </w:pPr>
            <w:r w:rsidRPr="0024443F">
              <w:rPr>
                <w:bCs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A3DC6" w:rsidRPr="00C8222E" w:rsidRDefault="001C2AC5" w:rsidP="001C2AC5">
            <w:pPr>
              <w:pStyle w:val="Default"/>
              <w:jc w:val="center"/>
            </w:pPr>
            <w:r w:rsidRPr="00C8222E">
              <w:rPr>
                <w:bCs/>
              </w:rPr>
              <w:t>6</w:t>
            </w:r>
          </w:p>
        </w:tc>
      </w:tr>
      <w:tr w:rsidR="007A437E" w:rsidRPr="00B37CDD" w:rsidTr="002817AD">
        <w:trPr>
          <w:trHeight w:val="210"/>
          <w:jc w:val="center"/>
        </w:trPr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A437E" w:rsidRPr="00C47595" w:rsidRDefault="00CB2D3B" w:rsidP="00CF6EE1">
            <w:pPr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A437E" w:rsidRPr="00C03DC0" w:rsidRDefault="007A437E" w:rsidP="00CF6EE1">
            <w:pPr>
              <w:pStyle w:val="Default"/>
            </w:pPr>
            <w:r w:rsidRPr="00C03DC0">
              <w:rPr>
                <w:b/>
                <w:bCs/>
                <w:i/>
                <w:iCs/>
              </w:rPr>
              <w:t xml:space="preserve">Раздел 5 «Энергия. Использование сил природы» 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A437E" w:rsidRPr="0024443F" w:rsidRDefault="0024443F" w:rsidP="001C2AC5">
            <w:pPr>
              <w:pStyle w:val="Default"/>
              <w:jc w:val="center"/>
            </w:pPr>
            <w:r>
              <w:t>4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A437E" w:rsidRPr="0024443F" w:rsidRDefault="0024443F" w:rsidP="001C2AC5">
            <w:pPr>
              <w:pStyle w:val="Default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A437E" w:rsidRPr="00C8222E" w:rsidRDefault="001C2AC5" w:rsidP="001C2AC5">
            <w:pPr>
              <w:pStyle w:val="Default"/>
              <w:jc w:val="center"/>
            </w:pPr>
            <w:r w:rsidRPr="00C8222E">
              <w:rPr>
                <w:bCs/>
              </w:rPr>
              <w:t>8</w:t>
            </w:r>
          </w:p>
        </w:tc>
      </w:tr>
      <w:tr w:rsidR="007A437E" w:rsidRPr="00B37CDD" w:rsidTr="002817AD">
        <w:trPr>
          <w:trHeight w:val="210"/>
          <w:jc w:val="center"/>
        </w:trPr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A437E" w:rsidRPr="00C47595" w:rsidRDefault="00CB2D3B" w:rsidP="00CF6EE1">
            <w:pPr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A437E" w:rsidRPr="00C03DC0" w:rsidRDefault="007A437E" w:rsidP="00CF6EE1">
            <w:pPr>
              <w:pStyle w:val="Default"/>
            </w:pPr>
            <w:r w:rsidRPr="00C03DC0">
              <w:rPr>
                <w:b/>
                <w:bCs/>
                <w:i/>
                <w:iCs/>
              </w:rPr>
              <w:t xml:space="preserve">Раздел 6 «Машины с электроприводом» 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A437E" w:rsidRPr="0024443F" w:rsidRDefault="0022103E" w:rsidP="001C2AC5">
            <w:pPr>
              <w:pStyle w:val="Default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A437E" w:rsidRPr="0024443F" w:rsidRDefault="007A437E" w:rsidP="001C2AC5">
            <w:pPr>
              <w:pStyle w:val="Default"/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A437E" w:rsidRPr="00C8222E" w:rsidRDefault="0022103E" w:rsidP="001C2AC5">
            <w:pPr>
              <w:pStyle w:val="Default"/>
              <w:jc w:val="center"/>
            </w:pPr>
            <w:r w:rsidRPr="00C8222E">
              <w:rPr>
                <w:bCs/>
              </w:rPr>
              <w:t>4</w:t>
            </w:r>
          </w:p>
        </w:tc>
      </w:tr>
      <w:tr w:rsidR="007A437E" w:rsidRPr="00B37CDD" w:rsidTr="002817AD">
        <w:trPr>
          <w:trHeight w:val="210"/>
          <w:jc w:val="center"/>
        </w:trPr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A437E" w:rsidRPr="00C47595" w:rsidRDefault="00CB2D3B" w:rsidP="00CF6EE1">
            <w:pPr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A437E" w:rsidRPr="00C03DC0" w:rsidRDefault="007A437E" w:rsidP="00CF6EE1">
            <w:pPr>
              <w:pStyle w:val="Default"/>
            </w:pPr>
            <w:r w:rsidRPr="00C03DC0">
              <w:rPr>
                <w:b/>
                <w:bCs/>
                <w:i/>
                <w:iCs/>
              </w:rPr>
              <w:t xml:space="preserve">Раздел 7 «Пневматика» 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A437E" w:rsidRPr="0024443F" w:rsidRDefault="0022103E" w:rsidP="001C2AC5">
            <w:pPr>
              <w:pStyle w:val="Default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A437E" w:rsidRPr="0024443F" w:rsidRDefault="007A437E" w:rsidP="001C2AC5">
            <w:pPr>
              <w:pStyle w:val="Default"/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A437E" w:rsidRPr="00C8222E" w:rsidRDefault="0022103E" w:rsidP="001C2AC5">
            <w:pPr>
              <w:pStyle w:val="Default"/>
              <w:jc w:val="center"/>
            </w:pPr>
            <w:r w:rsidRPr="00C8222E">
              <w:rPr>
                <w:bCs/>
              </w:rPr>
              <w:t>4</w:t>
            </w:r>
          </w:p>
        </w:tc>
      </w:tr>
      <w:tr w:rsidR="00C03DC0" w:rsidRPr="00B37CDD" w:rsidTr="002817AD">
        <w:trPr>
          <w:trHeight w:val="210"/>
          <w:jc w:val="center"/>
        </w:trPr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03DC0" w:rsidRPr="00C47595" w:rsidRDefault="00CB2D3B" w:rsidP="00CF6EE1">
            <w:pPr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03DC0" w:rsidRPr="00C03DC0" w:rsidRDefault="00C03DC0" w:rsidP="00CF6EE1">
            <w:pPr>
              <w:pStyle w:val="Default"/>
            </w:pPr>
            <w:r w:rsidRPr="00C03DC0">
              <w:rPr>
                <w:b/>
                <w:bCs/>
                <w:i/>
                <w:iCs/>
              </w:rPr>
              <w:t xml:space="preserve">Раздел 8 «Индивидуальная работа над проектами» 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03DC0" w:rsidRPr="0024443F" w:rsidRDefault="001F3AF4" w:rsidP="001C2AC5">
            <w:pPr>
              <w:pStyle w:val="Default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03DC0" w:rsidRPr="0024443F" w:rsidRDefault="00C03DC0" w:rsidP="001C2AC5">
            <w:pPr>
              <w:pStyle w:val="Default"/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03DC0" w:rsidRPr="00C8222E" w:rsidRDefault="001F3AF4" w:rsidP="001C2AC5">
            <w:pPr>
              <w:pStyle w:val="Default"/>
              <w:jc w:val="center"/>
            </w:pPr>
            <w:r w:rsidRPr="00C8222E">
              <w:t>3</w:t>
            </w:r>
          </w:p>
        </w:tc>
      </w:tr>
      <w:tr w:rsidR="00C03DC0" w:rsidRPr="00B37CDD" w:rsidTr="002817AD">
        <w:trPr>
          <w:trHeight w:val="210"/>
          <w:jc w:val="center"/>
        </w:trPr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03DC0" w:rsidRPr="00C47595" w:rsidRDefault="00CB2D3B" w:rsidP="00CF6EE1">
            <w:pPr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03DC0" w:rsidRPr="00C03DC0" w:rsidRDefault="00C03DC0" w:rsidP="00CF6EE1">
            <w:pPr>
              <w:pStyle w:val="Default"/>
            </w:pPr>
            <w:r w:rsidRPr="00C03DC0">
              <w:rPr>
                <w:b/>
                <w:bCs/>
                <w:i/>
                <w:iCs/>
              </w:rPr>
              <w:t xml:space="preserve">Итоговое занятие 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03DC0" w:rsidRPr="0024443F" w:rsidRDefault="001C2AC5" w:rsidP="001C2AC5">
            <w:pPr>
              <w:pStyle w:val="Default"/>
              <w:jc w:val="center"/>
            </w:pPr>
            <w:r w:rsidRPr="0024443F">
              <w:rPr>
                <w:bCs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03DC0" w:rsidRPr="0024443F" w:rsidRDefault="00C03DC0" w:rsidP="001C2AC5">
            <w:pPr>
              <w:pStyle w:val="Default"/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03DC0" w:rsidRPr="00C8222E" w:rsidRDefault="0022103E" w:rsidP="001C2AC5">
            <w:pPr>
              <w:pStyle w:val="Default"/>
              <w:jc w:val="center"/>
            </w:pPr>
            <w:r w:rsidRPr="00C8222E">
              <w:t>1</w:t>
            </w:r>
          </w:p>
        </w:tc>
      </w:tr>
      <w:tr w:rsidR="00C03DC0" w:rsidRPr="00B37CDD" w:rsidTr="002817AD">
        <w:trPr>
          <w:trHeight w:val="210"/>
          <w:jc w:val="center"/>
        </w:trPr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03DC0" w:rsidRPr="00C47595" w:rsidRDefault="00C03DC0" w:rsidP="00CF6EE1">
            <w:pPr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03DC0" w:rsidRPr="00C03DC0" w:rsidRDefault="00C03DC0" w:rsidP="00CF6EE1">
            <w:pPr>
              <w:pStyle w:val="Default"/>
            </w:pPr>
            <w:r w:rsidRPr="00C03DC0">
              <w:rPr>
                <w:i/>
                <w:iCs/>
              </w:rPr>
              <w:t xml:space="preserve">Всего 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03DC0" w:rsidRPr="00CB2D3B" w:rsidRDefault="009C4F63" w:rsidP="001C2AC5">
            <w:pPr>
              <w:pStyle w:val="Default"/>
              <w:jc w:val="center"/>
              <w:rPr>
                <w:b/>
              </w:rPr>
            </w:pPr>
            <w:r w:rsidRPr="00CB2D3B">
              <w:rPr>
                <w:b/>
              </w:rPr>
              <w:t>26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03DC0" w:rsidRPr="00CB2D3B" w:rsidRDefault="009C4F63" w:rsidP="001C2AC5">
            <w:pPr>
              <w:pStyle w:val="Default"/>
              <w:jc w:val="center"/>
              <w:rPr>
                <w:b/>
              </w:rPr>
            </w:pPr>
            <w:r w:rsidRPr="00CB2D3B">
              <w:rPr>
                <w:b/>
              </w:rPr>
              <w:t>9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03DC0" w:rsidRPr="00CB2D3B" w:rsidRDefault="009C4F63" w:rsidP="001C2AC5">
            <w:pPr>
              <w:pStyle w:val="Default"/>
              <w:jc w:val="center"/>
              <w:rPr>
                <w:b/>
              </w:rPr>
            </w:pPr>
            <w:r w:rsidRPr="00CB2D3B">
              <w:rPr>
                <w:b/>
              </w:rPr>
              <w:t>35</w:t>
            </w:r>
          </w:p>
        </w:tc>
      </w:tr>
    </w:tbl>
    <w:p w:rsidR="00030E05" w:rsidRDefault="00030E05" w:rsidP="00BA0BAA">
      <w:pPr>
        <w:pStyle w:val="a8"/>
      </w:pPr>
    </w:p>
    <w:p w:rsidR="00503B98" w:rsidRDefault="00503B98" w:rsidP="00BA0BAA">
      <w:pPr>
        <w:pStyle w:val="a8"/>
        <w:sectPr w:rsidR="00503B98" w:rsidSect="00F20AB2">
          <w:pgSz w:w="11906" w:h="16838"/>
          <w:pgMar w:top="720" w:right="720" w:bottom="720" w:left="720" w:header="708" w:footer="708" w:gutter="0"/>
          <w:pgNumType w:start="2"/>
          <w:cols w:space="708"/>
          <w:titlePg/>
          <w:docGrid w:linePitch="381"/>
        </w:sectPr>
      </w:pPr>
    </w:p>
    <w:p w:rsidR="004B4611" w:rsidRPr="004A6DCD" w:rsidRDefault="004B4611" w:rsidP="004B4611">
      <w:pPr>
        <w:jc w:val="center"/>
        <w:rPr>
          <w:b/>
          <w:szCs w:val="28"/>
        </w:rPr>
      </w:pPr>
      <w:r w:rsidRPr="004A6DCD">
        <w:rPr>
          <w:b/>
          <w:szCs w:val="28"/>
        </w:rPr>
        <w:lastRenderedPageBreak/>
        <w:t>Материально-техническое</w:t>
      </w:r>
      <w:r w:rsidRPr="004A6DCD">
        <w:rPr>
          <w:b/>
        </w:rPr>
        <w:t xml:space="preserve"> </w:t>
      </w:r>
      <w:r w:rsidRPr="004A6DCD">
        <w:rPr>
          <w:b/>
          <w:szCs w:val="28"/>
        </w:rPr>
        <w:t>и информационно-методическое ,</w:t>
      </w:r>
    </w:p>
    <w:p w:rsidR="004B4611" w:rsidRDefault="004B4611" w:rsidP="004B4611">
      <w:pPr>
        <w:jc w:val="center"/>
        <w:rPr>
          <w:b/>
          <w:szCs w:val="28"/>
        </w:rPr>
      </w:pPr>
      <w:r w:rsidRPr="004A6DCD">
        <w:rPr>
          <w:b/>
          <w:szCs w:val="28"/>
        </w:rPr>
        <w:t xml:space="preserve">обеспечение </w:t>
      </w:r>
      <w:r w:rsidRPr="008739D7">
        <w:rPr>
          <w:b/>
          <w:szCs w:val="28"/>
        </w:rPr>
        <w:t>образовательн</w:t>
      </w:r>
      <w:r>
        <w:rPr>
          <w:b/>
          <w:szCs w:val="28"/>
        </w:rPr>
        <w:t>ой деятельности</w:t>
      </w:r>
    </w:p>
    <w:p w:rsidR="004B4611" w:rsidRDefault="004B4611" w:rsidP="004B4611">
      <w:pPr>
        <w:pStyle w:val="a4"/>
        <w:tabs>
          <w:tab w:val="left" w:pos="567"/>
        </w:tabs>
        <w:spacing w:before="0" w:beforeAutospacing="0" w:after="0" w:afterAutospacing="0" w:line="276" w:lineRule="auto"/>
        <w:ind w:right="-1" w:firstLine="283"/>
        <w:jc w:val="center"/>
        <w:rPr>
          <w:b/>
          <w:i/>
          <w:color w:val="000000"/>
          <w:sz w:val="28"/>
          <w:szCs w:val="28"/>
        </w:rPr>
      </w:pPr>
      <w:r w:rsidRPr="00477FE6">
        <w:rPr>
          <w:b/>
          <w:i/>
          <w:color w:val="000000"/>
          <w:sz w:val="28"/>
          <w:szCs w:val="28"/>
        </w:rPr>
        <w:t>Список литературы для детей</w:t>
      </w:r>
    </w:p>
    <w:p w:rsidR="004B4611" w:rsidRPr="00477FE6" w:rsidRDefault="004B4611" w:rsidP="004B4611">
      <w:pPr>
        <w:pStyle w:val="a4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276" w:lineRule="auto"/>
        <w:ind w:left="0" w:right="-1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Джанда,</w:t>
      </w:r>
      <w:r w:rsidRPr="00477FE6">
        <w:rPr>
          <w:color w:val="000000"/>
          <w:sz w:val="28"/>
          <w:szCs w:val="28"/>
        </w:rPr>
        <w:t xml:space="preserve"> М. Сожги свое портфолио! То, чему не учат в дизайнерских школах [Текст] / М. Джанда</w:t>
      </w:r>
      <w:r>
        <w:rPr>
          <w:color w:val="000000"/>
          <w:sz w:val="28"/>
          <w:szCs w:val="28"/>
        </w:rPr>
        <w:t xml:space="preserve">. </w:t>
      </w:r>
      <w:r w:rsidRPr="00477FE6">
        <w:rPr>
          <w:color w:val="000000"/>
          <w:sz w:val="28"/>
          <w:szCs w:val="28"/>
        </w:rPr>
        <w:t>– М</w:t>
      </w:r>
      <w:r>
        <w:rPr>
          <w:color w:val="000000"/>
          <w:sz w:val="28"/>
          <w:szCs w:val="28"/>
        </w:rPr>
        <w:t xml:space="preserve">осква: </w:t>
      </w:r>
      <w:r w:rsidRPr="00477FE6">
        <w:rPr>
          <w:color w:val="000000"/>
          <w:sz w:val="28"/>
          <w:szCs w:val="28"/>
        </w:rPr>
        <w:t xml:space="preserve">Питер,2016.-384с. </w:t>
      </w:r>
    </w:p>
    <w:p w:rsidR="004B4611" w:rsidRPr="00477FE6" w:rsidRDefault="004B4611" w:rsidP="004B4611">
      <w:pPr>
        <w:pStyle w:val="a4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276" w:lineRule="auto"/>
        <w:ind w:left="0" w:right="-1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Кливер, </w:t>
      </w:r>
      <w:r w:rsidRPr="00477FE6">
        <w:rPr>
          <w:color w:val="000000"/>
          <w:sz w:val="28"/>
          <w:szCs w:val="28"/>
        </w:rPr>
        <w:t xml:space="preserve"> Ф. Чему вас не научат в дизайн-школе [Текст] / Ф.Кливер</w:t>
      </w:r>
      <w:r>
        <w:rPr>
          <w:color w:val="000000"/>
          <w:sz w:val="28"/>
          <w:szCs w:val="28"/>
        </w:rPr>
        <w:t>.</w:t>
      </w:r>
      <w:r w:rsidRPr="00477FE6">
        <w:rPr>
          <w:color w:val="000000"/>
          <w:sz w:val="28"/>
          <w:szCs w:val="28"/>
        </w:rPr>
        <w:t xml:space="preserve"> – М</w:t>
      </w:r>
      <w:r>
        <w:rPr>
          <w:color w:val="000000"/>
          <w:sz w:val="28"/>
          <w:szCs w:val="28"/>
        </w:rPr>
        <w:t>осква:</w:t>
      </w:r>
      <w:r w:rsidRPr="00477FE6">
        <w:rPr>
          <w:color w:val="000000"/>
          <w:sz w:val="28"/>
          <w:szCs w:val="28"/>
        </w:rPr>
        <w:t xml:space="preserve"> РИПОЛ Классик, 2017.-224с. </w:t>
      </w:r>
    </w:p>
    <w:p w:rsidR="004B4611" w:rsidRPr="00477FE6" w:rsidRDefault="004B4611" w:rsidP="004B4611">
      <w:pPr>
        <w:pStyle w:val="a3"/>
        <w:numPr>
          <w:ilvl w:val="0"/>
          <w:numId w:val="26"/>
        </w:numPr>
        <w:tabs>
          <w:tab w:val="left" w:pos="567"/>
        </w:tabs>
        <w:spacing w:line="276" w:lineRule="auto"/>
        <w:ind w:left="0" w:right="-1" w:firstLine="283"/>
        <w:rPr>
          <w:rFonts w:cs="Times New Roman"/>
          <w:szCs w:val="28"/>
        </w:rPr>
      </w:pPr>
      <w:r w:rsidRPr="00477FE6">
        <w:rPr>
          <w:rFonts w:cs="Times New Roman"/>
          <w:szCs w:val="28"/>
        </w:rPr>
        <w:t>Книжник</w:t>
      </w:r>
      <w:r>
        <w:rPr>
          <w:rFonts w:cs="Times New Roman"/>
          <w:szCs w:val="28"/>
        </w:rPr>
        <w:t>,</w:t>
      </w:r>
      <w:r w:rsidRPr="00477FE6">
        <w:rPr>
          <w:rFonts w:cs="Times New Roman"/>
          <w:szCs w:val="28"/>
        </w:rPr>
        <w:t xml:space="preserve"> Т. </w:t>
      </w:r>
      <w:r w:rsidRPr="00477FE6">
        <w:rPr>
          <w:rFonts w:cs="Times New Roman"/>
          <w:bCs/>
          <w:kern w:val="36"/>
          <w:szCs w:val="28"/>
        </w:rPr>
        <w:t>Дети нового сознания. Научные исследования.</w:t>
      </w:r>
      <w:r>
        <w:rPr>
          <w:rFonts w:cs="Times New Roman"/>
          <w:bCs/>
          <w:kern w:val="36"/>
          <w:szCs w:val="28"/>
        </w:rPr>
        <w:t xml:space="preserve"> Публицистика. Творчество детей. </w:t>
      </w:r>
      <w:r>
        <w:rPr>
          <w:rFonts w:cs="Times New Roman"/>
          <w:color w:val="000000"/>
          <w:szCs w:val="28"/>
        </w:rPr>
        <w:t>[Текст]</w:t>
      </w:r>
      <w:r>
        <w:rPr>
          <w:rFonts w:cs="Times New Roman"/>
          <w:bCs/>
          <w:kern w:val="36"/>
          <w:szCs w:val="28"/>
        </w:rPr>
        <w:t xml:space="preserve">/ Т. Книжник. – Москва: </w:t>
      </w:r>
      <w:r w:rsidRPr="00477FE6">
        <w:rPr>
          <w:rFonts w:cs="Times New Roman"/>
          <w:szCs w:val="28"/>
        </w:rPr>
        <w:t>Международный Центр Рерихов, 2016 – 592 с.</w:t>
      </w:r>
    </w:p>
    <w:p w:rsidR="004B4611" w:rsidRPr="00477FE6" w:rsidRDefault="004B4611" w:rsidP="004B4611">
      <w:pPr>
        <w:pStyle w:val="a4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276" w:lineRule="auto"/>
        <w:ind w:left="0" w:right="-1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Леви, </w:t>
      </w:r>
      <w:r w:rsidRPr="00477FE6">
        <w:rPr>
          <w:color w:val="000000"/>
          <w:sz w:val="28"/>
          <w:szCs w:val="28"/>
        </w:rPr>
        <w:t xml:space="preserve"> М. Гениальность на заказ [Текст] / М.Леви</w:t>
      </w:r>
      <w:r>
        <w:rPr>
          <w:color w:val="000000"/>
          <w:sz w:val="28"/>
          <w:szCs w:val="28"/>
        </w:rPr>
        <w:t>.</w:t>
      </w:r>
      <w:r w:rsidRPr="00477FE6">
        <w:rPr>
          <w:color w:val="000000"/>
          <w:sz w:val="28"/>
          <w:szCs w:val="28"/>
        </w:rPr>
        <w:t xml:space="preserve"> – М</w:t>
      </w:r>
      <w:r>
        <w:rPr>
          <w:color w:val="000000"/>
          <w:sz w:val="28"/>
          <w:szCs w:val="28"/>
        </w:rPr>
        <w:t>осква: Манн, Иванов и Фербер;</w:t>
      </w:r>
      <w:r w:rsidRPr="00477FE6">
        <w:rPr>
          <w:color w:val="000000"/>
          <w:sz w:val="28"/>
          <w:szCs w:val="28"/>
        </w:rPr>
        <w:t>Эксмо, 2013.-224с.</w:t>
      </w:r>
    </w:p>
    <w:p w:rsidR="004B4611" w:rsidRPr="00477FE6" w:rsidRDefault="004B4611" w:rsidP="004B4611">
      <w:pPr>
        <w:pStyle w:val="a4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276" w:lineRule="auto"/>
        <w:ind w:left="0" w:right="-1" w:firstLine="283"/>
        <w:jc w:val="both"/>
        <w:rPr>
          <w:color w:val="000000"/>
          <w:sz w:val="28"/>
          <w:szCs w:val="28"/>
        </w:rPr>
      </w:pPr>
      <w:r w:rsidRPr="00477FE6">
        <w:rPr>
          <w:color w:val="000000"/>
          <w:sz w:val="28"/>
          <w:szCs w:val="28"/>
        </w:rPr>
        <w:t>Лидка</w:t>
      </w:r>
      <w:r>
        <w:rPr>
          <w:color w:val="000000"/>
          <w:sz w:val="28"/>
          <w:szCs w:val="28"/>
        </w:rPr>
        <w:t xml:space="preserve">, </w:t>
      </w:r>
      <w:r w:rsidRPr="00477FE6">
        <w:rPr>
          <w:color w:val="000000"/>
          <w:sz w:val="28"/>
          <w:szCs w:val="28"/>
        </w:rPr>
        <w:t xml:space="preserve"> Ж. Думай как дизайнер. Дизайн-мышление для менеджеров [Текст] / Ж.Лидка, Т.Огилви</w:t>
      </w:r>
      <w:r>
        <w:rPr>
          <w:color w:val="000000"/>
          <w:sz w:val="28"/>
          <w:szCs w:val="28"/>
        </w:rPr>
        <w:t xml:space="preserve">. </w:t>
      </w:r>
      <w:r w:rsidRPr="00477FE6">
        <w:rPr>
          <w:color w:val="000000"/>
          <w:sz w:val="28"/>
          <w:szCs w:val="28"/>
        </w:rPr>
        <w:t>– М</w:t>
      </w:r>
      <w:r>
        <w:rPr>
          <w:color w:val="000000"/>
          <w:sz w:val="28"/>
          <w:szCs w:val="28"/>
        </w:rPr>
        <w:t>осква</w:t>
      </w:r>
      <w:r w:rsidRPr="00477FE6">
        <w:rPr>
          <w:color w:val="000000"/>
          <w:sz w:val="28"/>
          <w:szCs w:val="28"/>
        </w:rPr>
        <w:t>:Манн, Иванов и Фербер, 2015.-232с.</w:t>
      </w:r>
    </w:p>
    <w:p w:rsidR="004B4611" w:rsidRPr="00477FE6" w:rsidRDefault="004B4611" w:rsidP="004B4611">
      <w:pPr>
        <w:pStyle w:val="a4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276" w:lineRule="auto"/>
        <w:ind w:left="0" w:right="-1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Силинг, Т. Разрыв шаблона [Текст]</w:t>
      </w:r>
      <w:r w:rsidRPr="00477FE6">
        <w:rPr>
          <w:color w:val="000000"/>
          <w:sz w:val="28"/>
          <w:szCs w:val="28"/>
        </w:rPr>
        <w:t>/Т.Силинг</w:t>
      </w:r>
      <w:r>
        <w:rPr>
          <w:color w:val="000000"/>
          <w:sz w:val="28"/>
          <w:szCs w:val="28"/>
        </w:rPr>
        <w:t xml:space="preserve">. </w:t>
      </w:r>
      <w:r w:rsidRPr="00477FE6">
        <w:rPr>
          <w:color w:val="000000"/>
          <w:sz w:val="28"/>
          <w:szCs w:val="28"/>
        </w:rPr>
        <w:t>– М</w:t>
      </w:r>
      <w:r>
        <w:rPr>
          <w:color w:val="000000"/>
          <w:sz w:val="28"/>
          <w:szCs w:val="28"/>
        </w:rPr>
        <w:t>осква</w:t>
      </w:r>
      <w:r w:rsidRPr="00477FE6">
        <w:rPr>
          <w:color w:val="000000"/>
          <w:sz w:val="28"/>
          <w:szCs w:val="28"/>
        </w:rPr>
        <w:t>:Манн, Иванов и Фербер,2013.</w:t>
      </w:r>
      <w:r>
        <w:rPr>
          <w:color w:val="000000"/>
          <w:sz w:val="28"/>
          <w:szCs w:val="28"/>
        </w:rPr>
        <w:t xml:space="preserve"> – </w:t>
      </w:r>
      <w:r w:rsidRPr="00477FE6">
        <w:rPr>
          <w:color w:val="000000"/>
          <w:sz w:val="28"/>
          <w:szCs w:val="28"/>
        </w:rPr>
        <w:t>208с</w:t>
      </w:r>
      <w:r>
        <w:rPr>
          <w:color w:val="000000"/>
          <w:sz w:val="28"/>
          <w:szCs w:val="28"/>
        </w:rPr>
        <w:t>.</w:t>
      </w:r>
    </w:p>
    <w:p w:rsidR="004B4611" w:rsidRPr="00477FE6" w:rsidRDefault="004B4611" w:rsidP="004B4611">
      <w:pPr>
        <w:pStyle w:val="a4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276" w:lineRule="auto"/>
        <w:ind w:left="0" w:right="-1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Шонесси,</w:t>
      </w:r>
      <w:r w:rsidRPr="00477FE6">
        <w:rPr>
          <w:color w:val="000000"/>
          <w:sz w:val="28"/>
          <w:szCs w:val="28"/>
        </w:rPr>
        <w:t xml:space="preserve"> А. Как стать дизайнером, не продав душу дьяволу [Текст] / А. Шонесси</w:t>
      </w:r>
      <w:r>
        <w:rPr>
          <w:color w:val="000000"/>
          <w:sz w:val="28"/>
          <w:szCs w:val="28"/>
        </w:rPr>
        <w:t>.</w:t>
      </w:r>
      <w:r w:rsidRPr="00477FE6">
        <w:rPr>
          <w:color w:val="000000"/>
          <w:sz w:val="28"/>
          <w:szCs w:val="28"/>
        </w:rPr>
        <w:t xml:space="preserve"> – М</w:t>
      </w:r>
      <w:r>
        <w:rPr>
          <w:color w:val="000000"/>
          <w:sz w:val="28"/>
          <w:szCs w:val="28"/>
        </w:rPr>
        <w:t>осква</w:t>
      </w:r>
      <w:r w:rsidRPr="00477FE6">
        <w:rPr>
          <w:color w:val="000000"/>
          <w:sz w:val="28"/>
          <w:szCs w:val="28"/>
        </w:rPr>
        <w:t>: Питер, 2015.-300с.</w:t>
      </w:r>
    </w:p>
    <w:p w:rsidR="004B4611" w:rsidRDefault="004B4611" w:rsidP="004B4611">
      <w:pPr>
        <w:tabs>
          <w:tab w:val="left" w:pos="567"/>
        </w:tabs>
        <w:spacing w:line="276" w:lineRule="auto"/>
        <w:ind w:right="-1" w:firstLine="283"/>
        <w:jc w:val="center"/>
        <w:rPr>
          <w:rFonts w:cs="Times New Roman"/>
          <w:b/>
          <w:i/>
          <w:szCs w:val="28"/>
        </w:rPr>
      </w:pPr>
    </w:p>
    <w:p w:rsidR="004B4611" w:rsidRDefault="004B4611" w:rsidP="004B4611">
      <w:pPr>
        <w:tabs>
          <w:tab w:val="left" w:pos="567"/>
        </w:tabs>
        <w:spacing w:line="276" w:lineRule="auto"/>
        <w:ind w:right="-1" w:firstLine="283"/>
        <w:jc w:val="center"/>
        <w:rPr>
          <w:rFonts w:cs="Times New Roman"/>
          <w:b/>
          <w:i/>
          <w:szCs w:val="28"/>
        </w:rPr>
      </w:pPr>
    </w:p>
    <w:p w:rsidR="004B4611" w:rsidRPr="00477FE6" w:rsidRDefault="004B4611" w:rsidP="004B4611">
      <w:pPr>
        <w:tabs>
          <w:tab w:val="left" w:pos="567"/>
        </w:tabs>
        <w:spacing w:line="276" w:lineRule="auto"/>
        <w:ind w:right="-1" w:firstLine="283"/>
        <w:jc w:val="center"/>
        <w:rPr>
          <w:rFonts w:cs="Times New Roman"/>
          <w:b/>
          <w:i/>
          <w:szCs w:val="28"/>
        </w:rPr>
      </w:pPr>
      <w:r w:rsidRPr="00477FE6">
        <w:rPr>
          <w:rFonts w:cs="Times New Roman"/>
          <w:b/>
          <w:i/>
          <w:szCs w:val="28"/>
        </w:rPr>
        <w:t>Список литературы для педагогов</w:t>
      </w:r>
    </w:p>
    <w:p w:rsidR="004B4611" w:rsidRPr="00477FE6" w:rsidRDefault="004B4611" w:rsidP="004B4611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276" w:lineRule="auto"/>
        <w:ind w:left="0" w:right="-1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Байер,</w:t>
      </w:r>
      <w:r w:rsidRPr="00477FE6">
        <w:rPr>
          <w:color w:val="000000"/>
          <w:sz w:val="28"/>
          <w:szCs w:val="28"/>
        </w:rPr>
        <w:t xml:space="preserve"> В. Е. Материаловедение для архитекторов, ре</w:t>
      </w:r>
      <w:r>
        <w:rPr>
          <w:color w:val="000000"/>
          <w:sz w:val="28"/>
          <w:szCs w:val="28"/>
        </w:rPr>
        <w:t>ставраторов, дизайнеров [Текст]</w:t>
      </w:r>
      <w:r w:rsidRPr="00477FE6">
        <w:rPr>
          <w:color w:val="000000"/>
          <w:sz w:val="28"/>
          <w:szCs w:val="28"/>
        </w:rPr>
        <w:t xml:space="preserve">: учебное </w:t>
      </w:r>
      <w:r>
        <w:rPr>
          <w:color w:val="000000"/>
          <w:sz w:val="28"/>
          <w:szCs w:val="28"/>
        </w:rPr>
        <w:t>пособие / В. Е. Байер. - Москва: Астрель</w:t>
      </w:r>
      <w:r w:rsidRPr="00477FE6">
        <w:rPr>
          <w:color w:val="000000"/>
          <w:sz w:val="28"/>
          <w:szCs w:val="28"/>
        </w:rPr>
        <w:t>; А</w:t>
      </w:r>
      <w:r>
        <w:rPr>
          <w:color w:val="000000"/>
          <w:sz w:val="28"/>
          <w:szCs w:val="28"/>
        </w:rPr>
        <w:t>СТ</w:t>
      </w:r>
      <w:r w:rsidRPr="00477FE6">
        <w:rPr>
          <w:color w:val="000000"/>
          <w:sz w:val="28"/>
          <w:szCs w:val="28"/>
        </w:rPr>
        <w:t>; Транзиткнига, 2014. – 251 с.</w:t>
      </w:r>
    </w:p>
    <w:p w:rsidR="004B4611" w:rsidRPr="00477FE6" w:rsidRDefault="004B4611" w:rsidP="004B4611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276" w:lineRule="auto"/>
        <w:ind w:left="0" w:right="-1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Гилл,</w:t>
      </w:r>
      <w:r w:rsidRPr="00477FE6">
        <w:rPr>
          <w:color w:val="000000"/>
          <w:sz w:val="28"/>
          <w:szCs w:val="28"/>
        </w:rPr>
        <w:t xml:space="preserve"> М. Гармония цвета. Естественные цвета: новое руководство по созданию цветовых комбинаций [Текст] / М. Гилл.</w:t>
      </w:r>
      <w:r>
        <w:rPr>
          <w:color w:val="000000"/>
          <w:sz w:val="28"/>
          <w:szCs w:val="28"/>
        </w:rPr>
        <w:t xml:space="preserve"> – Москва: АСТ;</w:t>
      </w:r>
      <w:r w:rsidRPr="00477FE6">
        <w:rPr>
          <w:color w:val="000000"/>
          <w:sz w:val="28"/>
          <w:szCs w:val="28"/>
        </w:rPr>
        <w:t>Астрель, 2016. - 143 с.</w:t>
      </w:r>
    </w:p>
    <w:p w:rsidR="004B4611" w:rsidRPr="00477FE6" w:rsidRDefault="004B4611" w:rsidP="004B4611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276" w:lineRule="auto"/>
        <w:ind w:left="0" w:right="-1" w:firstLine="283"/>
        <w:jc w:val="both"/>
        <w:rPr>
          <w:color w:val="000000"/>
          <w:sz w:val="28"/>
          <w:szCs w:val="28"/>
        </w:rPr>
      </w:pPr>
      <w:r w:rsidRPr="00477FE6">
        <w:rPr>
          <w:color w:val="000000"/>
          <w:sz w:val="28"/>
          <w:szCs w:val="28"/>
        </w:rPr>
        <w:t xml:space="preserve">Гилл, М. Гармония </w:t>
      </w:r>
      <w:r>
        <w:rPr>
          <w:color w:val="000000"/>
          <w:sz w:val="28"/>
          <w:szCs w:val="28"/>
        </w:rPr>
        <w:t>цвета. Пастельные цвета [Текст]/ М. Гилл</w:t>
      </w:r>
      <w:r w:rsidRPr="00477FE6">
        <w:rPr>
          <w:color w:val="000000"/>
          <w:sz w:val="28"/>
          <w:szCs w:val="28"/>
        </w:rPr>
        <w:t>. – Мо</w:t>
      </w:r>
      <w:r>
        <w:rPr>
          <w:color w:val="000000"/>
          <w:sz w:val="28"/>
          <w:szCs w:val="28"/>
        </w:rPr>
        <w:t>сква: АСТ;</w:t>
      </w:r>
      <w:r w:rsidRPr="00477FE6">
        <w:rPr>
          <w:color w:val="000000"/>
          <w:sz w:val="28"/>
          <w:szCs w:val="28"/>
        </w:rPr>
        <w:t>Астрель, 2015. - 144 с.</w:t>
      </w:r>
    </w:p>
    <w:p w:rsidR="004B4611" w:rsidRPr="00477FE6" w:rsidRDefault="004B4611" w:rsidP="004B4611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276" w:lineRule="auto"/>
        <w:ind w:left="0" w:right="-1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Ефимов,</w:t>
      </w:r>
      <w:r w:rsidRPr="00477FE6">
        <w:rPr>
          <w:color w:val="000000"/>
          <w:sz w:val="28"/>
          <w:szCs w:val="28"/>
        </w:rPr>
        <w:t xml:space="preserve"> А.В. Архитектурно-дизайнерское проектирование. Специальное оборудование [Текст] / А.В. Ефимов</w:t>
      </w:r>
      <w:r>
        <w:rPr>
          <w:color w:val="000000"/>
          <w:sz w:val="28"/>
          <w:szCs w:val="28"/>
        </w:rPr>
        <w:t>.</w:t>
      </w:r>
      <w:r w:rsidRPr="00477FE6">
        <w:rPr>
          <w:color w:val="000000"/>
          <w:sz w:val="28"/>
          <w:szCs w:val="28"/>
        </w:rPr>
        <w:t xml:space="preserve"> – М</w:t>
      </w:r>
      <w:r>
        <w:rPr>
          <w:color w:val="000000"/>
          <w:sz w:val="28"/>
          <w:szCs w:val="28"/>
        </w:rPr>
        <w:t>осква: Архитектура-С</w:t>
      </w:r>
      <w:r w:rsidRPr="00477FE6">
        <w:rPr>
          <w:color w:val="000000"/>
          <w:sz w:val="28"/>
          <w:szCs w:val="28"/>
        </w:rPr>
        <w:t>, 2014.-136с.</w:t>
      </w:r>
    </w:p>
    <w:p w:rsidR="004B4611" w:rsidRPr="00477FE6" w:rsidRDefault="004B4611" w:rsidP="004B4611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276" w:lineRule="auto"/>
        <w:ind w:left="0" w:right="-1" w:firstLine="283"/>
        <w:jc w:val="both"/>
        <w:rPr>
          <w:color w:val="000000"/>
          <w:sz w:val="28"/>
          <w:szCs w:val="28"/>
        </w:rPr>
      </w:pPr>
      <w:r w:rsidRPr="00477FE6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абинский, В. И. Рисунок [Текст]</w:t>
      </w:r>
      <w:r w:rsidRPr="00477FE6">
        <w:rPr>
          <w:color w:val="000000"/>
          <w:sz w:val="28"/>
          <w:szCs w:val="28"/>
        </w:rPr>
        <w:t>: учебное пособие для СПО / В. И. Жаб</w:t>
      </w:r>
      <w:r>
        <w:rPr>
          <w:color w:val="000000"/>
          <w:sz w:val="28"/>
          <w:szCs w:val="28"/>
        </w:rPr>
        <w:t>инский, А. В. Винтова. – Москва: ИНФРА-М, 2014. – 256 с.</w:t>
      </w:r>
    </w:p>
    <w:p w:rsidR="004B4611" w:rsidRPr="00477FE6" w:rsidRDefault="004B4611" w:rsidP="004B4611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276" w:lineRule="auto"/>
        <w:ind w:left="0" w:right="-1" w:firstLine="283"/>
        <w:jc w:val="both"/>
        <w:rPr>
          <w:color w:val="000000"/>
          <w:sz w:val="28"/>
          <w:szCs w:val="28"/>
        </w:rPr>
      </w:pPr>
      <w:r w:rsidRPr="00477FE6">
        <w:rPr>
          <w:color w:val="000000"/>
          <w:sz w:val="28"/>
          <w:szCs w:val="28"/>
        </w:rPr>
        <w:t>Жданова</w:t>
      </w:r>
      <w:r>
        <w:rPr>
          <w:color w:val="000000"/>
          <w:sz w:val="28"/>
          <w:szCs w:val="28"/>
        </w:rPr>
        <w:t>,</w:t>
      </w:r>
      <w:r w:rsidRPr="00477FE6">
        <w:rPr>
          <w:color w:val="000000"/>
          <w:sz w:val="28"/>
          <w:szCs w:val="28"/>
        </w:rPr>
        <w:t xml:space="preserve"> Н. С. Перспектива [Т</w:t>
      </w:r>
      <w:r>
        <w:rPr>
          <w:color w:val="000000"/>
          <w:sz w:val="28"/>
          <w:szCs w:val="28"/>
        </w:rPr>
        <w:t>екст] / Н. С. Жданова. – Москва</w:t>
      </w:r>
      <w:r w:rsidRPr="00477FE6">
        <w:rPr>
          <w:color w:val="000000"/>
          <w:sz w:val="28"/>
          <w:szCs w:val="28"/>
        </w:rPr>
        <w:t>: ВЛАДОС, 2014. – 224 с.</w:t>
      </w:r>
    </w:p>
    <w:p w:rsidR="004B4611" w:rsidRPr="00477FE6" w:rsidRDefault="004B4611" w:rsidP="004B4611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276" w:lineRule="auto"/>
        <w:ind w:left="0" w:right="-1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Калмыков,</w:t>
      </w:r>
      <w:r w:rsidRPr="00477FE6">
        <w:rPr>
          <w:color w:val="000000"/>
          <w:sz w:val="28"/>
          <w:szCs w:val="28"/>
        </w:rPr>
        <w:t xml:space="preserve"> Н.В. Макетирование из бумаги и картона [Текст]  /Н.В.Калмыков</w:t>
      </w:r>
      <w:r>
        <w:rPr>
          <w:color w:val="000000"/>
          <w:sz w:val="28"/>
          <w:szCs w:val="28"/>
        </w:rPr>
        <w:t xml:space="preserve">. </w:t>
      </w:r>
      <w:r w:rsidRPr="00477FE6">
        <w:rPr>
          <w:color w:val="000000"/>
          <w:sz w:val="28"/>
          <w:szCs w:val="28"/>
        </w:rPr>
        <w:t>– М</w:t>
      </w:r>
      <w:r>
        <w:rPr>
          <w:color w:val="000000"/>
          <w:sz w:val="28"/>
          <w:szCs w:val="28"/>
        </w:rPr>
        <w:t xml:space="preserve">осква: </w:t>
      </w:r>
      <w:r w:rsidRPr="00477FE6">
        <w:rPr>
          <w:color w:val="000000"/>
          <w:sz w:val="28"/>
          <w:szCs w:val="28"/>
        </w:rPr>
        <w:t>КДУ, 2014.-80с.</w:t>
      </w:r>
    </w:p>
    <w:p w:rsidR="004B4611" w:rsidRPr="00477FE6" w:rsidRDefault="004B4611" w:rsidP="004B4611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276" w:lineRule="auto"/>
        <w:ind w:left="0" w:right="-1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Ковешникова,</w:t>
      </w:r>
      <w:r w:rsidRPr="00477FE6">
        <w:rPr>
          <w:color w:val="000000"/>
          <w:sz w:val="28"/>
          <w:szCs w:val="28"/>
        </w:rPr>
        <w:t xml:space="preserve"> Н. А. Д</w:t>
      </w:r>
      <w:r>
        <w:rPr>
          <w:color w:val="000000"/>
          <w:sz w:val="28"/>
          <w:szCs w:val="28"/>
        </w:rPr>
        <w:t>изайн: история и теория [Текст]: учебное пособие. - Москва</w:t>
      </w:r>
      <w:r w:rsidRPr="00477FE6">
        <w:rPr>
          <w:color w:val="000000"/>
          <w:sz w:val="28"/>
          <w:szCs w:val="28"/>
        </w:rPr>
        <w:t>: Омега-Л, 2015. - 224 с.</w:t>
      </w:r>
    </w:p>
    <w:p w:rsidR="004B4611" w:rsidRDefault="004B4611" w:rsidP="004B4611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276" w:lineRule="auto"/>
        <w:ind w:left="0" w:right="-1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Коротеева,</w:t>
      </w:r>
      <w:r w:rsidRPr="00477FE6">
        <w:rPr>
          <w:color w:val="000000"/>
          <w:sz w:val="28"/>
          <w:szCs w:val="28"/>
        </w:rPr>
        <w:t xml:space="preserve"> Л.И. Основы художественного конст</w:t>
      </w:r>
      <w:r>
        <w:rPr>
          <w:color w:val="000000"/>
          <w:sz w:val="28"/>
          <w:szCs w:val="28"/>
        </w:rPr>
        <w:t>руирования [Электронный ресурс]</w:t>
      </w:r>
      <w:r w:rsidRPr="00477FE6">
        <w:rPr>
          <w:color w:val="000000"/>
          <w:sz w:val="28"/>
          <w:szCs w:val="28"/>
        </w:rPr>
        <w:t xml:space="preserve">: учебник / Л.И. </w:t>
      </w:r>
      <w:r>
        <w:rPr>
          <w:color w:val="000000"/>
          <w:sz w:val="28"/>
          <w:szCs w:val="28"/>
        </w:rPr>
        <w:t>Коротеева, А.П. Яскин. – Москва</w:t>
      </w:r>
      <w:r w:rsidRPr="00477FE6">
        <w:rPr>
          <w:color w:val="000000"/>
          <w:sz w:val="28"/>
          <w:szCs w:val="28"/>
        </w:rPr>
        <w:t>: НИЦ ИНФРА-М, 2016. - 304 с.</w:t>
      </w:r>
    </w:p>
    <w:p w:rsidR="004B4611" w:rsidRPr="00A01318" w:rsidRDefault="004B4611" w:rsidP="004B4611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276" w:lineRule="auto"/>
        <w:ind w:left="0" w:right="-1" w:firstLine="283"/>
        <w:jc w:val="both"/>
        <w:rPr>
          <w:color w:val="000000"/>
          <w:sz w:val="28"/>
          <w:szCs w:val="28"/>
        </w:rPr>
      </w:pPr>
      <w:r w:rsidRPr="00A01318">
        <w:rPr>
          <w:color w:val="000000"/>
          <w:sz w:val="28"/>
          <w:szCs w:val="28"/>
        </w:rPr>
        <w:lastRenderedPageBreak/>
        <w:t>Лекомцев</w:t>
      </w:r>
      <w:r>
        <w:rPr>
          <w:color w:val="000000"/>
          <w:sz w:val="28"/>
          <w:szCs w:val="28"/>
        </w:rPr>
        <w:t>,</w:t>
      </w:r>
      <w:r w:rsidRPr="00A01318">
        <w:rPr>
          <w:color w:val="000000"/>
          <w:sz w:val="28"/>
          <w:szCs w:val="28"/>
        </w:rPr>
        <w:t xml:space="preserve"> Е. Тьюторское сопровожд</w:t>
      </w:r>
      <w:r>
        <w:rPr>
          <w:color w:val="000000"/>
          <w:sz w:val="28"/>
          <w:szCs w:val="28"/>
        </w:rPr>
        <w:t xml:space="preserve">ение одаренных старшеклассников </w:t>
      </w:r>
      <w:r w:rsidRPr="00A01318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Текст]</w:t>
      </w:r>
      <w:r w:rsidRPr="00477FE6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учебное пособие</w:t>
      </w:r>
      <w:r w:rsidRPr="00477FE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Е. Лекомцев. – Москва: </w:t>
      </w:r>
      <w:r w:rsidRPr="00A01318">
        <w:rPr>
          <w:color w:val="000000"/>
          <w:sz w:val="28"/>
          <w:szCs w:val="28"/>
        </w:rPr>
        <w:t>Юрайт,  2018. - 260</w:t>
      </w:r>
      <w:r w:rsidRPr="00477FE6">
        <w:rPr>
          <w:color w:val="000000"/>
          <w:sz w:val="28"/>
          <w:szCs w:val="28"/>
        </w:rPr>
        <w:t xml:space="preserve"> с.</w:t>
      </w:r>
    </w:p>
    <w:p w:rsidR="004B4611" w:rsidRPr="00477FE6" w:rsidRDefault="004B4611" w:rsidP="004B4611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276" w:lineRule="auto"/>
        <w:ind w:left="0" w:right="-1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Нойферт, </w:t>
      </w:r>
      <w:r w:rsidRPr="00477FE6">
        <w:rPr>
          <w:color w:val="000000"/>
          <w:sz w:val="28"/>
          <w:szCs w:val="28"/>
        </w:rPr>
        <w:t>Э. Строит</w:t>
      </w:r>
      <w:r>
        <w:rPr>
          <w:color w:val="000000"/>
          <w:sz w:val="28"/>
          <w:szCs w:val="28"/>
        </w:rPr>
        <w:t>ельное проектирование [Текст]</w:t>
      </w:r>
      <w:r w:rsidRPr="00477FE6">
        <w:rPr>
          <w:color w:val="000000"/>
          <w:sz w:val="28"/>
          <w:szCs w:val="28"/>
        </w:rPr>
        <w:t>: справочник по проектным нормам / Э.Нойферт. – М</w:t>
      </w:r>
      <w:r>
        <w:rPr>
          <w:color w:val="000000"/>
          <w:sz w:val="28"/>
          <w:szCs w:val="28"/>
        </w:rPr>
        <w:t>осква</w:t>
      </w:r>
      <w:r w:rsidRPr="00477FE6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Архитектура-С</w:t>
      </w:r>
      <w:r w:rsidRPr="00477FE6">
        <w:rPr>
          <w:color w:val="000000"/>
          <w:sz w:val="28"/>
          <w:szCs w:val="28"/>
        </w:rPr>
        <w:t>, 2017. - 600с.</w:t>
      </w:r>
    </w:p>
    <w:p w:rsidR="004B4611" w:rsidRPr="00477FE6" w:rsidRDefault="004B4611" w:rsidP="004B4611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276" w:lineRule="auto"/>
        <w:ind w:left="0" w:right="-1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Норман,</w:t>
      </w:r>
      <w:r w:rsidRPr="00477FE6">
        <w:rPr>
          <w:color w:val="000000"/>
          <w:sz w:val="28"/>
          <w:szCs w:val="28"/>
        </w:rPr>
        <w:t xml:space="preserve"> Д. Дизайн промышленных товаров [Текст]/Д.Норман</w:t>
      </w:r>
      <w:r>
        <w:rPr>
          <w:color w:val="000000"/>
          <w:sz w:val="28"/>
          <w:szCs w:val="28"/>
        </w:rPr>
        <w:t>. – Москва: Вильямс, 20</w:t>
      </w:r>
      <w:r w:rsidRPr="00477FE6">
        <w:rPr>
          <w:color w:val="000000"/>
          <w:sz w:val="28"/>
          <w:szCs w:val="28"/>
        </w:rPr>
        <w:t>13.-384с.</w:t>
      </w:r>
    </w:p>
    <w:p w:rsidR="004B4611" w:rsidRPr="00477FE6" w:rsidRDefault="004B4611" w:rsidP="004B4611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276" w:lineRule="auto"/>
        <w:ind w:left="0" w:right="-1" w:firstLine="283"/>
        <w:jc w:val="both"/>
        <w:rPr>
          <w:color w:val="000000"/>
          <w:sz w:val="28"/>
          <w:szCs w:val="28"/>
        </w:rPr>
      </w:pPr>
      <w:r w:rsidRPr="00477FE6">
        <w:rPr>
          <w:color w:val="000000"/>
          <w:sz w:val="28"/>
          <w:szCs w:val="28"/>
        </w:rPr>
        <w:t>Отт</w:t>
      </w:r>
      <w:r>
        <w:rPr>
          <w:color w:val="000000"/>
          <w:sz w:val="28"/>
          <w:szCs w:val="28"/>
        </w:rPr>
        <w:t>,</w:t>
      </w:r>
      <w:r w:rsidRPr="00477FE6">
        <w:rPr>
          <w:color w:val="000000"/>
          <w:sz w:val="28"/>
          <w:szCs w:val="28"/>
        </w:rPr>
        <w:t xml:space="preserve"> А. Курс промышленного дизайна. Эскиз. Воплощение [Текст]  /А. Отт</w:t>
      </w:r>
      <w:r>
        <w:rPr>
          <w:color w:val="000000"/>
          <w:sz w:val="28"/>
          <w:szCs w:val="28"/>
        </w:rPr>
        <w:t>. – Москва</w:t>
      </w:r>
      <w:r w:rsidRPr="00477FE6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Х</w:t>
      </w:r>
      <w:r w:rsidRPr="00477FE6">
        <w:rPr>
          <w:color w:val="000000"/>
          <w:sz w:val="28"/>
          <w:szCs w:val="28"/>
        </w:rPr>
        <w:t>удожественно-педагогическое издание, 2015.-157с.</w:t>
      </w:r>
    </w:p>
    <w:p w:rsidR="004B4611" w:rsidRDefault="004B4611" w:rsidP="004B4611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276" w:lineRule="auto"/>
        <w:ind w:left="0" w:right="-1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Панеро,</w:t>
      </w:r>
      <w:r w:rsidRPr="00477FE6">
        <w:rPr>
          <w:color w:val="000000"/>
          <w:sz w:val="28"/>
          <w:szCs w:val="28"/>
        </w:rPr>
        <w:t xml:space="preserve"> Дж. Основы эргономики. Человек, пространство, интерьер</w:t>
      </w:r>
      <w:r>
        <w:rPr>
          <w:color w:val="000000"/>
          <w:sz w:val="28"/>
          <w:szCs w:val="28"/>
        </w:rPr>
        <w:t xml:space="preserve"> [Текст]</w:t>
      </w:r>
      <w:r w:rsidRPr="00477FE6">
        <w:rPr>
          <w:color w:val="000000"/>
          <w:sz w:val="28"/>
          <w:szCs w:val="28"/>
        </w:rPr>
        <w:t>: справочник по проектным нормам / Дж. Панеро, М.С. Зелник – М</w:t>
      </w:r>
      <w:r>
        <w:rPr>
          <w:color w:val="000000"/>
          <w:sz w:val="28"/>
          <w:szCs w:val="28"/>
        </w:rPr>
        <w:t xml:space="preserve">осква: АСТ; </w:t>
      </w:r>
      <w:r w:rsidRPr="00477FE6">
        <w:rPr>
          <w:color w:val="000000"/>
          <w:sz w:val="28"/>
          <w:szCs w:val="28"/>
        </w:rPr>
        <w:t>Астрель, 2014. – 319 с.</w:t>
      </w:r>
    </w:p>
    <w:p w:rsidR="004B4611" w:rsidRPr="00477FE6" w:rsidRDefault="004B4611" w:rsidP="004B4611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276" w:lineRule="auto"/>
        <w:ind w:left="0" w:right="-1" w:firstLine="283"/>
        <w:jc w:val="both"/>
        <w:rPr>
          <w:color w:val="000000"/>
          <w:sz w:val="28"/>
          <w:szCs w:val="28"/>
        </w:rPr>
      </w:pPr>
      <w:r w:rsidRPr="00477FE6">
        <w:rPr>
          <w:sz w:val="28"/>
          <w:szCs w:val="28"/>
        </w:rPr>
        <w:t>Попова</w:t>
      </w:r>
      <w:r>
        <w:rPr>
          <w:sz w:val="28"/>
          <w:szCs w:val="28"/>
        </w:rPr>
        <w:t>,</w:t>
      </w:r>
      <w:r w:rsidRPr="00477FE6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477FE6">
        <w:rPr>
          <w:bCs/>
          <w:kern w:val="36"/>
          <w:sz w:val="28"/>
          <w:szCs w:val="28"/>
        </w:rPr>
        <w:t xml:space="preserve"> Современные образов</w:t>
      </w:r>
      <w:r>
        <w:rPr>
          <w:bCs/>
          <w:kern w:val="36"/>
          <w:sz w:val="28"/>
          <w:szCs w:val="28"/>
        </w:rPr>
        <w:t>ательные технологии. Кейс-стади</w:t>
      </w:r>
      <w:r>
        <w:rPr>
          <w:color w:val="000000"/>
          <w:sz w:val="28"/>
          <w:szCs w:val="28"/>
        </w:rPr>
        <w:t>[Текст]</w:t>
      </w:r>
      <w:r w:rsidRPr="00477FE6">
        <w:rPr>
          <w:color w:val="000000"/>
          <w:sz w:val="28"/>
          <w:szCs w:val="28"/>
        </w:rPr>
        <w:t xml:space="preserve">: </w:t>
      </w:r>
      <w:r>
        <w:rPr>
          <w:bCs/>
          <w:kern w:val="36"/>
          <w:sz w:val="28"/>
          <w:szCs w:val="28"/>
        </w:rPr>
        <w:t>у</w:t>
      </w:r>
      <w:r w:rsidRPr="00477FE6">
        <w:rPr>
          <w:bCs/>
          <w:kern w:val="36"/>
          <w:sz w:val="28"/>
          <w:szCs w:val="28"/>
        </w:rPr>
        <w:t>чебное пособие</w:t>
      </w:r>
      <w:r w:rsidRPr="00477FE6">
        <w:rPr>
          <w:color w:val="000000"/>
          <w:sz w:val="28"/>
          <w:szCs w:val="28"/>
        </w:rPr>
        <w:t>/</w:t>
      </w:r>
      <w:r>
        <w:rPr>
          <w:sz w:val="28"/>
          <w:szCs w:val="28"/>
        </w:rPr>
        <w:t xml:space="preserve">С. </w:t>
      </w:r>
      <w:r w:rsidRPr="00477FE6">
        <w:rPr>
          <w:sz w:val="28"/>
          <w:szCs w:val="28"/>
        </w:rPr>
        <w:t>Попова</w:t>
      </w:r>
      <w:r>
        <w:rPr>
          <w:sz w:val="28"/>
          <w:szCs w:val="28"/>
        </w:rPr>
        <w:t>,</w:t>
      </w:r>
      <w:r w:rsidRPr="00477FE6">
        <w:rPr>
          <w:sz w:val="28"/>
          <w:szCs w:val="28"/>
        </w:rPr>
        <w:t xml:space="preserve"> Е. Пронина</w:t>
      </w:r>
      <w:r>
        <w:rPr>
          <w:sz w:val="28"/>
          <w:szCs w:val="28"/>
        </w:rPr>
        <w:t>. – Москва:</w:t>
      </w:r>
      <w:r w:rsidRPr="00477FE6">
        <w:rPr>
          <w:sz w:val="28"/>
          <w:szCs w:val="28"/>
        </w:rPr>
        <w:t>Юрайт,  2018 – 126с</w:t>
      </w:r>
      <w:r>
        <w:rPr>
          <w:sz w:val="28"/>
          <w:szCs w:val="28"/>
        </w:rPr>
        <w:t>.</w:t>
      </w:r>
    </w:p>
    <w:p w:rsidR="004B4611" w:rsidRPr="00A01318" w:rsidRDefault="004B4611" w:rsidP="004B4611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276" w:lineRule="auto"/>
        <w:ind w:left="0" w:right="-1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Рунге,</w:t>
      </w:r>
      <w:r w:rsidRPr="00477FE6">
        <w:rPr>
          <w:color w:val="000000"/>
          <w:sz w:val="28"/>
          <w:szCs w:val="28"/>
        </w:rPr>
        <w:t xml:space="preserve"> В.Ф. Эргоно</w:t>
      </w:r>
      <w:r>
        <w:rPr>
          <w:color w:val="000000"/>
          <w:sz w:val="28"/>
          <w:szCs w:val="28"/>
        </w:rPr>
        <w:t>мика в дизайне среды [Текст]: у</w:t>
      </w:r>
      <w:r w:rsidRPr="00477FE6">
        <w:rPr>
          <w:color w:val="000000"/>
          <w:sz w:val="28"/>
          <w:szCs w:val="28"/>
        </w:rPr>
        <w:t>чебное пособие / В. Ф. Рунге, Ю.П. Манусевич</w:t>
      </w:r>
      <w:r>
        <w:rPr>
          <w:color w:val="000000"/>
          <w:sz w:val="28"/>
          <w:szCs w:val="28"/>
        </w:rPr>
        <w:t>. – Москва</w:t>
      </w:r>
      <w:r w:rsidRPr="00477FE6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Архитектура - С. </w:t>
      </w:r>
      <w:r w:rsidRPr="00477FE6">
        <w:rPr>
          <w:color w:val="000000"/>
          <w:sz w:val="28"/>
          <w:szCs w:val="28"/>
        </w:rPr>
        <w:t xml:space="preserve"> 2016. – 328 с. </w:t>
      </w:r>
    </w:p>
    <w:p w:rsidR="004B4611" w:rsidRPr="00477FE6" w:rsidRDefault="004B4611" w:rsidP="004B4611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276" w:lineRule="auto"/>
        <w:ind w:left="0" w:right="-1" w:firstLine="283"/>
        <w:jc w:val="both"/>
        <w:rPr>
          <w:color w:val="000000"/>
          <w:sz w:val="28"/>
          <w:szCs w:val="28"/>
        </w:rPr>
      </w:pPr>
      <w:r w:rsidRPr="00477FE6">
        <w:rPr>
          <w:color w:val="000000"/>
          <w:sz w:val="28"/>
          <w:szCs w:val="28"/>
        </w:rPr>
        <w:t>Слоун</w:t>
      </w:r>
      <w:r>
        <w:rPr>
          <w:color w:val="000000"/>
          <w:sz w:val="28"/>
          <w:szCs w:val="28"/>
        </w:rPr>
        <w:t xml:space="preserve">, </w:t>
      </w:r>
      <w:r w:rsidRPr="00477FE6">
        <w:rPr>
          <w:color w:val="000000"/>
          <w:sz w:val="28"/>
          <w:szCs w:val="28"/>
        </w:rPr>
        <w:t xml:space="preserve"> Э. Интерьер. Цветовые гаммы, кото</w:t>
      </w:r>
      <w:r>
        <w:rPr>
          <w:color w:val="000000"/>
          <w:sz w:val="28"/>
          <w:szCs w:val="28"/>
        </w:rPr>
        <w:t>рые работают [Текст] / Э. Слоун. – Москва</w:t>
      </w:r>
      <w:r w:rsidRPr="00477FE6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АСТ; Астрель, 2013.- 165 с.</w:t>
      </w:r>
    </w:p>
    <w:p w:rsidR="004B4611" w:rsidRPr="00477FE6" w:rsidRDefault="004B4611" w:rsidP="004B4611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276" w:lineRule="auto"/>
        <w:ind w:left="0" w:right="-1" w:firstLine="283"/>
        <w:jc w:val="both"/>
        <w:rPr>
          <w:color w:val="000000"/>
          <w:sz w:val="28"/>
          <w:szCs w:val="28"/>
        </w:rPr>
      </w:pPr>
      <w:r w:rsidRPr="00477FE6">
        <w:rPr>
          <w:color w:val="000000"/>
          <w:sz w:val="28"/>
          <w:szCs w:val="28"/>
        </w:rPr>
        <w:t>Степанов, А. В. Объемно-пространств</w:t>
      </w:r>
      <w:r>
        <w:rPr>
          <w:color w:val="000000"/>
          <w:sz w:val="28"/>
          <w:szCs w:val="28"/>
        </w:rPr>
        <w:t>енная композиция [Текст]</w:t>
      </w:r>
      <w:r w:rsidRPr="00477FE6">
        <w:rPr>
          <w:color w:val="000000"/>
          <w:sz w:val="28"/>
          <w:szCs w:val="28"/>
        </w:rPr>
        <w:t>: учебник / А. В. Степанов, В. И. Мальги</w:t>
      </w:r>
      <w:r>
        <w:rPr>
          <w:color w:val="000000"/>
          <w:sz w:val="28"/>
          <w:szCs w:val="28"/>
        </w:rPr>
        <w:t>н, Г. И. Иванова и др. - Москва</w:t>
      </w:r>
      <w:r w:rsidRPr="00477FE6">
        <w:rPr>
          <w:color w:val="000000"/>
          <w:sz w:val="28"/>
          <w:szCs w:val="28"/>
        </w:rPr>
        <w:t>: Архитектура-</w:t>
      </w:r>
      <w:r>
        <w:rPr>
          <w:color w:val="000000"/>
          <w:sz w:val="28"/>
          <w:szCs w:val="28"/>
        </w:rPr>
        <w:t xml:space="preserve"> С.</w:t>
      </w:r>
      <w:r w:rsidRPr="00477FE6">
        <w:rPr>
          <w:color w:val="000000"/>
          <w:sz w:val="28"/>
          <w:szCs w:val="28"/>
        </w:rPr>
        <w:t xml:space="preserve"> 2014. - 256 с. </w:t>
      </w:r>
    </w:p>
    <w:p w:rsidR="004B4611" w:rsidRPr="00477FE6" w:rsidRDefault="004B4611" w:rsidP="004B4611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276" w:lineRule="auto"/>
        <w:ind w:left="0" w:right="-1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Уилан, Б. Гармония цвета</w:t>
      </w:r>
      <w:r w:rsidRPr="00477FE6">
        <w:rPr>
          <w:color w:val="000000"/>
          <w:sz w:val="28"/>
          <w:szCs w:val="28"/>
        </w:rPr>
        <w:t>: новое руководство по созданию цветовых комбинац</w:t>
      </w:r>
      <w:r>
        <w:rPr>
          <w:color w:val="000000"/>
          <w:sz w:val="28"/>
          <w:szCs w:val="28"/>
        </w:rPr>
        <w:t xml:space="preserve">ий [Текст] / Б. Уилан. – Москва: Астрель; </w:t>
      </w:r>
      <w:r w:rsidRPr="00477FE6">
        <w:rPr>
          <w:color w:val="000000"/>
          <w:sz w:val="28"/>
          <w:szCs w:val="28"/>
        </w:rPr>
        <w:t>АСТ, 2014.- 160</w:t>
      </w:r>
      <w:r>
        <w:rPr>
          <w:color w:val="000000"/>
          <w:sz w:val="28"/>
          <w:szCs w:val="28"/>
        </w:rPr>
        <w:t xml:space="preserve"> с.</w:t>
      </w:r>
    </w:p>
    <w:p w:rsidR="004B4611" w:rsidRDefault="004B4611" w:rsidP="004B4611">
      <w:pPr>
        <w:pStyle w:val="a3"/>
        <w:ind w:left="1281" w:firstLine="0"/>
        <w:rPr>
          <w:rFonts w:cs="Times New Roman"/>
          <w:i/>
          <w:szCs w:val="28"/>
        </w:rPr>
        <w:sectPr w:rsidR="004B4611" w:rsidSect="00F20AB2">
          <w:pgSz w:w="11906" w:h="16838"/>
          <w:pgMar w:top="720" w:right="720" w:bottom="720" w:left="720" w:header="708" w:footer="708" w:gutter="0"/>
          <w:pgNumType w:start="2"/>
          <w:cols w:space="708"/>
          <w:titlePg/>
          <w:docGrid w:linePitch="381"/>
        </w:sectPr>
      </w:pPr>
    </w:p>
    <w:p w:rsidR="004B4611" w:rsidRPr="0048184F" w:rsidRDefault="004B4611" w:rsidP="004B4611">
      <w:pPr>
        <w:pStyle w:val="a3"/>
        <w:ind w:left="1281" w:firstLine="0"/>
        <w:jc w:val="center"/>
        <w:rPr>
          <w:rFonts w:cs="Times New Roman"/>
          <w:b/>
          <w:szCs w:val="28"/>
        </w:rPr>
      </w:pPr>
      <w:r w:rsidRPr="0048184F">
        <w:rPr>
          <w:rFonts w:cs="Times New Roman"/>
          <w:b/>
          <w:szCs w:val="28"/>
        </w:rPr>
        <w:lastRenderedPageBreak/>
        <w:t>Оборудование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3D-принтер–5 шт.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3D-ручка–10шт.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Набор маркеров B `COPIC` (72 шт) –2шт.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Заправки к маркерам профессиональным COPIC –72 шт.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Коврики для резки бумаги А3–15шт.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Линейка металлическая 500 мм.– 15 шт.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Гипсовые фигуры (Набор из 7-и предметов «Геометрические тела»)–1 шт.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Гипсовые фигуры (Орнамент № 22) –1шт.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Клеевой пистолет 11 мм.– 3шт.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Нож макетный 18 мм.– 15шт.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Ножницы –15шт.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Гипсовые фигуры (Орнамент № 10) –1шт.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Фотоаппарат–1шт.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Объектив для фотоаппарата– 1шт.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Штатив для фотокамеры– 1шт.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Комплект осветительного оборудования– 1шт.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Магнитно-маркерная доска –1шт.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Флипчарт–1шт.</w:t>
      </w:r>
    </w:p>
    <w:p w:rsidR="004B4611" w:rsidRPr="0048184F" w:rsidRDefault="004B4611" w:rsidP="004B4611">
      <w:pPr>
        <w:pStyle w:val="a3"/>
        <w:spacing w:line="240" w:lineRule="auto"/>
        <w:ind w:left="1281" w:firstLine="0"/>
        <w:jc w:val="center"/>
        <w:rPr>
          <w:rFonts w:cs="Times New Roman"/>
          <w:b/>
          <w:i/>
          <w:sz w:val="24"/>
          <w:szCs w:val="24"/>
        </w:rPr>
      </w:pPr>
      <w:r w:rsidRPr="0048184F">
        <w:rPr>
          <w:rFonts w:cs="Times New Roman"/>
          <w:b/>
          <w:i/>
          <w:sz w:val="24"/>
          <w:szCs w:val="24"/>
        </w:rPr>
        <w:t>Презентационное оборудование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Интерактивная доска или проектор– 1шт.</w:t>
      </w:r>
    </w:p>
    <w:p w:rsidR="004B4611" w:rsidRPr="0048184F" w:rsidRDefault="004B4611" w:rsidP="004B4611">
      <w:pPr>
        <w:pStyle w:val="a3"/>
        <w:spacing w:line="240" w:lineRule="auto"/>
        <w:ind w:left="1281" w:firstLine="0"/>
        <w:rPr>
          <w:rFonts w:cs="Times New Roman"/>
          <w:i/>
          <w:sz w:val="24"/>
          <w:szCs w:val="24"/>
        </w:rPr>
      </w:pPr>
      <w:r w:rsidRPr="0048184F">
        <w:rPr>
          <w:rFonts w:cs="Times New Roman"/>
          <w:i/>
          <w:sz w:val="24"/>
          <w:szCs w:val="24"/>
        </w:rPr>
        <w:t>Компьютерное оборудование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Графическая станция –15шт.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Интерактивный дисплей– 8шт.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Графический планшет– 7шт.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Монитор – 7шт.</w:t>
      </w:r>
    </w:p>
    <w:p w:rsidR="004B4611" w:rsidRPr="0048184F" w:rsidRDefault="004B4611" w:rsidP="004B4611">
      <w:pPr>
        <w:pStyle w:val="a3"/>
        <w:spacing w:line="240" w:lineRule="auto"/>
        <w:ind w:left="1281" w:firstLine="0"/>
        <w:jc w:val="center"/>
        <w:rPr>
          <w:rFonts w:cs="Times New Roman"/>
          <w:b/>
          <w:i/>
          <w:sz w:val="24"/>
          <w:szCs w:val="24"/>
        </w:rPr>
      </w:pPr>
      <w:r w:rsidRPr="0048184F">
        <w:rPr>
          <w:rFonts w:cs="Times New Roman"/>
          <w:b/>
          <w:i/>
          <w:sz w:val="24"/>
          <w:szCs w:val="24"/>
        </w:rPr>
        <w:t>Программное обеспечение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Офисное программное обеспечение –15шт.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AdobeCreativeCloud для учащихся и преподавателей–15шт.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  <w:lang w:val="en-US"/>
        </w:rPr>
        <w:t>SketchUp</w:t>
      </w:r>
      <w:r w:rsidRPr="0048184F">
        <w:rPr>
          <w:rFonts w:cs="Times New Roman"/>
          <w:sz w:val="24"/>
          <w:szCs w:val="24"/>
        </w:rPr>
        <w:t xml:space="preserve"> – 15 шт.</w:t>
      </w:r>
    </w:p>
    <w:p w:rsidR="004B4611" w:rsidRPr="0048184F" w:rsidRDefault="004B4611" w:rsidP="004B4611">
      <w:pPr>
        <w:pStyle w:val="a3"/>
        <w:spacing w:line="240" w:lineRule="auto"/>
        <w:ind w:left="1281" w:firstLine="0"/>
        <w:jc w:val="center"/>
        <w:rPr>
          <w:rFonts w:cs="Times New Roman"/>
          <w:b/>
          <w:i/>
          <w:sz w:val="24"/>
          <w:szCs w:val="24"/>
        </w:rPr>
      </w:pPr>
      <w:r w:rsidRPr="0048184F">
        <w:rPr>
          <w:rFonts w:cs="Times New Roman"/>
          <w:b/>
          <w:i/>
          <w:sz w:val="24"/>
          <w:szCs w:val="24"/>
        </w:rPr>
        <w:t>Расходные материалы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Комплект письменных принадлежностей маркетнойдоски–2шт.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Упаковка бумаги А4 для рисования и распечатки –4 шт.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Упаковка бумаги А3 для рисования –4 шт.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Набор простых карандашей –15 шт.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Набор черных шариковых ручек - 1шт.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Лезвия для ножа сменные 18 мм – 1 шт.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Клей ПВА –15 шт.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Клей карандаш– 30 шт.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Скотч матовый– 30 шт.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Скотч прозрачный– 15 шт.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Скотч бумажный– 30 шт.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Скотч двусторонний– 20 шт.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Картон для макетирования– 30 шт.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Гофркартон для макетирования– 30 шт.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PLA пластик 1,75 REC черный 0,75 кг– 3 шт.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PLA пластик 1,75 REC белый 0,75 кг– 3 шт.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PLA пластик 1,75 REC оранжевый 0,75 кг– 1 шт.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PLA пластик 1,75 REC бирюзовый 0,75 кг– 1 шт.</w:t>
      </w:r>
    </w:p>
    <w:p w:rsidR="004B4611" w:rsidRPr="0048184F" w:rsidRDefault="004B4611" w:rsidP="004B4611">
      <w:pPr>
        <w:pStyle w:val="a3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48184F">
        <w:rPr>
          <w:rFonts w:cs="Times New Roman"/>
          <w:sz w:val="24"/>
          <w:szCs w:val="24"/>
        </w:rPr>
        <w:t>Цветной набор PLA для 3D-ручки – 5 шт.</w:t>
      </w:r>
    </w:p>
    <w:p w:rsidR="004B4611" w:rsidRPr="00477FE6" w:rsidRDefault="004B4611" w:rsidP="004B4611">
      <w:pPr>
        <w:tabs>
          <w:tab w:val="left" w:pos="567"/>
        </w:tabs>
        <w:spacing w:line="276" w:lineRule="auto"/>
        <w:ind w:right="-1" w:firstLine="283"/>
        <w:rPr>
          <w:rFonts w:cs="Times New Roman"/>
          <w:szCs w:val="28"/>
        </w:rPr>
      </w:pPr>
    </w:p>
    <w:p w:rsidR="00F33CDC" w:rsidRPr="002D2DA5" w:rsidRDefault="00F33CDC" w:rsidP="00BA1199">
      <w:pPr>
        <w:pStyle w:val="a8"/>
        <w:jc w:val="center"/>
      </w:pPr>
    </w:p>
    <w:sectPr w:rsidR="00F33CDC" w:rsidRPr="002D2DA5" w:rsidSect="00F20AB2">
      <w:pgSz w:w="11906" w:h="16838"/>
      <w:pgMar w:top="720" w:right="720" w:bottom="720" w:left="720" w:header="708" w:footer="708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446" w:rsidRDefault="009D2446" w:rsidP="00762689">
      <w:pPr>
        <w:spacing w:line="240" w:lineRule="auto"/>
      </w:pPr>
      <w:r>
        <w:separator/>
      </w:r>
    </w:p>
  </w:endnote>
  <w:endnote w:type="continuationSeparator" w:id="0">
    <w:p w:rsidR="009D2446" w:rsidRDefault="009D2446" w:rsidP="007626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446" w:rsidRDefault="009D2446" w:rsidP="00762689">
      <w:pPr>
        <w:spacing w:line="240" w:lineRule="auto"/>
      </w:pPr>
      <w:r>
        <w:separator/>
      </w:r>
    </w:p>
  </w:footnote>
  <w:footnote w:type="continuationSeparator" w:id="0">
    <w:p w:rsidR="009D2446" w:rsidRDefault="009D2446" w:rsidP="007626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900"/>
        </w:tabs>
        <w:ind w:left="730" w:firstLine="170"/>
      </w:pPr>
      <w:rPr>
        <w:color w:val="auto"/>
        <w:sz w:val="28"/>
        <w:szCs w:val="28"/>
      </w:rPr>
    </w:lvl>
  </w:abstractNum>
  <w:abstractNum w:abstractNumId="1" w15:restartNumberingAfterBreak="0">
    <w:nsid w:val="0000000A"/>
    <w:multiLevelType w:val="single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A37094B"/>
    <w:multiLevelType w:val="hybridMultilevel"/>
    <w:tmpl w:val="A5CCFA2A"/>
    <w:lvl w:ilvl="0" w:tplc="CB6A3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35DC6"/>
    <w:multiLevelType w:val="hybridMultilevel"/>
    <w:tmpl w:val="891CA20E"/>
    <w:lvl w:ilvl="0" w:tplc="DFAA0F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B6F93"/>
    <w:multiLevelType w:val="hybridMultilevel"/>
    <w:tmpl w:val="639CB524"/>
    <w:lvl w:ilvl="0" w:tplc="DF08B2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8313B"/>
    <w:multiLevelType w:val="hybridMultilevel"/>
    <w:tmpl w:val="DBBE8950"/>
    <w:lvl w:ilvl="0" w:tplc="DF08B2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F4248"/>
    <w:multiLevelType w:val="hybridMultilevel"/>
    <w:tmpl w:val="20828E46"/>
    <w:lvl w:ilvl="0" w:tplc="DDDE1ABC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D02CA7"/>
    <w:multiLevelType w:val="hybridMultilevel"/>
    <w:tmpl w:val="663C8DA2"/>
    <w:lvl w:ilvl="0" w:tplc="DF08B2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D2DC1"/>
    <w:multiLevelType w:val="multilevel"/>
    <w:tmpl w:val="DD64E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1597902"/>
    <w:multiLevelType w:val="hybridMultilevel"/>
    <w:tmpl w:val="4B44DF8C"/>
    <w:lvl w:ilvl="0" w:tplc="DFAA0F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75599D"/>
    <w:multiLevelType w:val="hybridMultilevel"/>
    <w:tmpl w:val="32240F1A"/>
    <w:lvl w:ilvl="0" w:tplc="C3A88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04469A"/>
    <w:multiLevelType w:val="hybridMultilevel"/>
    <w:tmpl w:val="B19A0874"/>
    <w:lvl w:ilvl="0" w:tplc="8DC40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123259"/>
    <w:multiLevelType w:val="hybridMultilevel"/>
    <w:tmpl w:val="8C562B6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3" w15:restartNumberingAfterBreak="0">
    <w:nsid w:val="44496507"/>
    <w:multiLevelType w:val="hybridMultilevel"/>
    <w:tmpl w:val="EFFC535C"/>
    <w:lvl w:ilvl="0" w:tplc="88E0777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2C51B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9CAE4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9863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148D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5A42A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D640F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E21EA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24EA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444C5AF5"/>
    <w:multiLevelType w:val="hybridMultilevel"/>
    <w:tmpl w:val="644C4792"/>
    <w:lvl w:ilvl="0" w:tplc="0654062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7AB46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B8E18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9632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FA2AF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56446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9C3E7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0E04A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6CD92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62A6C9F"/>
    <w:multiLevelType w:val="hybridMultilevel"/>
    <w:tmpl w:val="A6C2D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45719"/>
    <w:multiLevelType w:val="hybridMultilevel"/>
    <w:tmpl w:val="46883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53AA0"/>
    <w:multiLevelType w:val="hybridMultilevel"/>
    <w:tmpl w:val="8B582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E230C"/>
    <w:multiLevelType w:val="hybridMultilevel"/>
    <w:tmpl w:val="6E1249DE"/>
    <w:lvl w:ilvl="0" w:tplc="DFAA0F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A427CF"/>
    <w:multiLevelType w:val="hybridMultilevel"/>
    <w:tmpl w:val="DE18F09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39467DA2">
      <w:numFmt w:val="bullet"/>
      <w:lvlText w:val="•"/>
      <w:lvlJc w:val="left"/>
      <w:pPr>
        <w:ind w:left="218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0" w15:restartNumberingAfterBreak="0">
    <w:nsid w:val="658C006A"/>
    <w:multiLevelType w:val="hybridMultilevel"/>
    <w:tmpl w:val="219A8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868E4"/>
    <w:multiLevelType w:val="hybridMultilevel"/>
    <w:tmpl w:val="A332448C"/>
    <w:lvl w:ilvl="0" w:tplc="C4B4AEA0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2094F"/>
    <w:multiLevelType w:val="hybridMultilevel"/>
    <w:tmpl w:val="AB183630"/>
    <w:lvl w:ilvl="0" w:tplc="2B6405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36C7B"/>
    <w:multiLevelType w:val="hybridMultilevel"/>
    <w:tmpl w:val="0C7EA3D0"/>
    <w:lvl w:ilvl="0" w:tplc="DAF21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A25E7"/>
    <w:multiLevelType w:val="hybridMultilevel"/>
    <w:tmpl w:val="A3906604"/>
    <w:lvl w:ilvl="0" w:tplc="14681BB8">
      <w:start w:val="1"/>
      <w:numFmt w:val="bullet"/>
      <w:lvlText w:val=""/>
      <w:lvlJc w:val="left"/>
      <w:pPr>
        <w:ind w:left="0" w:firstLine="10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7231E"/>
    <w:multiLevelType w:val="hybridMultilevel"/>
    <w:tmpl w:val="EE5A7E6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5A5107F"/>
    <w:multiLevelType w:val="hybridMultilevel"/>
    <w:tmpl w:val="FA4A8CF0"/>
    <w:lvl w:ilvl="0" w:tplc="3594D1A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26059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EE954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9C3AD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705BB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C4C71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12CD0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BE7DD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6C27F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7AF56E6A"/>
    <w:multiLevelType w:val="multilevel"/>
    <w:tmpl w:val="A63495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14"/>
  </w:num>
  <w:num w:numId="4">
    <w:abstractNumId w:val="26"/>
  </w:num>
  <w:num w:numId="5">
    <w:abstractNumId w:val="1"/>
  </w:num>
  <w:num w:numId="6">
    <w:abstractNumId w:val="0"/>
  </w:num>
  <w:num w:numId="7">
    <w:abstractNumId w:val="19"/>
  </w:num>
  <w:num w:numId="8">
    <w:abstractNumId w:val="12"/>
  </w:num>
  <w:num w:numId="9">
    <w:abstractNumId w:val="15"/>
  </w:num>
  <w:num w:numId="10">
    <w:abstractNumId w:val="3"/>
  </w:num>
  <w:num w:numId="11">
    <w:abstractNumId w:val="24"/>
  </w:num>
  <w:num w:numId="12">
    <w:abstractNumId w:val="18"/>
  </w:num>
  <w:num w:numId="13">
    <w:abstractNumId w:val="9"/>
  </w:num>
  <w:num w:numId="14">
    <w:abstractNumId w:val="22"/>
  </w:num>
  <w:num w:numId="15">
    <w:abstractNumId w:val="2"/>
  </w:num>
  <w:num w:numId="16">
    <w:abstractNumId w:val="23"/>
  </w:num>
  <w:num w:numId="17">
    <w:abstractNumId w:val="11"/>
  </w:num>
  <w:num w:numId="18">
    <w:abstractNumId w:val="10"/>
  </w:num>
  <w:num w:numId="19">
    <w:abstractNumId w:val="17"/>
  </w:num>
  <w:num w:numId="20">
    <w:abstractNumId w:val="20"/>
  </w:num>
  <w:num w:numId="21">
    <w:abstractNumId w:val="16"/>
  </w:num>
  <w:num w:numId="22">
    <w:abstractNumId w:val="25"/>
  </w:num>
  <w:num w:numId="23">
    <w:abstractNumId w:val="6"/>
  </w:num>
  <w:num w:numId="24">
    <w:abstractNumId w:val="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7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98"/>
    <w:rsid w:val="0001021B"/>
    <w:rsid w:val="00014B82"/>
    <w:rsid w:val="00016C1B"/>
    <w:rsid w:val="00022D07"/>
    <w:rsid w:val="00030E05"/>
    <w:rsid w:val="00037790"/>
    <w:rsid w:val="00070C64"/>
    <w:rsid w:val="00094E32"/>
    <w:rsid w:val="000A1B81"/>
    <w:rsid w:val="000B3A68"/>
    <w:rsid w:val="000B4F0A"/>
    <w:rsid w:val="000B5BFB"/>
    <w:rsid w:val="000E244D"/>
    <w:rsid w:val="000F3985"/>
    <w:rsid w:val="000F7D05"/>
    <w:rsid w:val="00104D42"/>
    <w:rsid w:val="00111118"/>
    <w:rsid w:val="001210BA"/>
    <w:rsid w:val="00121555"/>
    <w:rsid w:val="00135320"/>
    <w:rsid w:val="0014418A"/>
    <w:rsid w:val="00155D00"/>
    <w:rsid w:val="00161C2A"/>
    <w:rsid w:val="0018069E"/>
    <w:rsid w:val="00180D06"/>
    <w:rsid w:val="001C0D2F"/>
    <w:rsid w:val="001C2AC5"/>
    <w:rsid w:val="001D09BA"/>
    <w:rsid w:val="001D415F"/>
    <w:rsid w:val="001D57A3"/>
    <w:rsid w:val="001E0E7C"/>
    <w:rsid w:val="001F3AF4"/>
    <w:rsid w:val="00202E44"/>
    <w:rsid w:val="00203782"/>
    <w:rsid w:val="002137D6"/>
    <w:rsid w:val="0022103E"/>
    <w:rsid w:val="00221947"/>
    <w:rsid w:val="00232E59"/>
    <w:rsid w:val="00234CC9"/>
    <w:rsid w:val="0024443F"/>
    <w:rsid w:val="00264A5D"/>
    <w:rsid w:val="002817AD"/>
    <w:rsid w:val="00283C9A"/>
    <w:rsid w:val="002A0F4E"/>
    <w:rsid w:val="002B4F41"/>
    <w:rsid w:val="002D15D3"/>
    <w:rsid w:val="002D2A39"/>
    <w:rsid w:val="002E7E67"/>
    <w:rsid w:val="002F0B17"/>
    <w:rsid w:val="002F304A"/>
    <w:rsid w:val="0032023D"/>
    <w:rsid w:val="003745E0"/>
    <w:rsid w:val="0038064E"/>
    <w:rsid w:val="00380ED8"/>
    <w:rsid w:val="00384E20"/>
    <w:rsid w:val="00385DBD"/>
    <w:rsid w:val="00387990"/>
    <w:rsid w:val="00393819"/>
    <w:rsid w:val="003944DE"/>
    <w:rsid w:val="003A5F1C"/>
    <w:rsid w:val="003C14A6"/>
    <w:rsid w:val="003C186E"/>
    <w:rsid w:val="003C5CBF"/>
    <w:rsid w:val="003D3C3E"/>
    <w:rsid w:val="003F2326"/>
    <w:rsid w:val="003F599C"/>
    <w:rsid w:val="004640BE"/>
    <w:rsid w:val="00467479"/>
    <w:rsid w:val="0048184F"/>
    <w:rsid w:val="004A2A66"/>
    <w:rsid w:val="004B4611"/>
    <w:rsid w:val="004B6AC7"/>
    <w:rsid w:val="004C4DD7"/>
    <w:rsid w:val="004D2FF2"/>
    <w:rsid w:val="004E073F"/>
    <w:rsid w:val="004E22A9"/>
    <w:rsid w:val="004F220C"/>
    <w:rsid w:val="004F7F69"/>
    <w:rsid w:val="00501982"/>
    <w:rsid w:val="00503B98"/>
    <w:rsid w:val="00506496"/>
    <w:rsid w:val="005105BD"/>
    <w:rsid w:val="00514F4C"/>
    <w:rsid w:val="00524C3F"/>
    <w:rsid w:val="00535250"/>
    <w:rsid w:val="00547E40"/>
    <w:rsid w:val="005918FD"/>
    <w:rsid w:val="005D0227"/>
    <w:rsid w:val="005D52B7"/>
    <w:rsid w:val="005E3C80"/>
    <w:rsid w:val="005F7D43"/>
    <w:rsid w:val="00606B8B"/>
    <w:rsid w:val="00615AE0"/>
    <w:rsid w:val="006334F2"/>
    <w:rsid w:val="00647083"/>
    <w:rsid w:val="0065288B"/>
    <w:rsid w:val="00682F63"/>
    <w:rsid w:val="00695D19"/>
    <w:rsid w:val="006A7A5C"/>
    <w:rsid w:val="006C2719"/>
    <w:rsid w:val="006D73DD"/>
    <w:rsid w:val="006E4A12"/>
    <w:rsid w:val="006F5BE2"/>
    <w:rsid w:val="00735BAA"/>
    <w:rsid w:val="00737DF3"/>
    <w:rsid w:val="007522DB"/>
    <w:rsid w:val="00752D76"/>
    <w:rsid w:val="007618BA"/>
    <w:rsid w:val="00762689"/>
    <w:rsid w:val="00767CED"/>
    <w:rsid w:val="007A2CD9"/>
    <w:rsid w:val="007A437E"/>
    <w:rsid w:val="007C1BD3"/>
    <w:rsid w:val="007C2668"/>
    <w:rsid w:val="007C3758"/>
    <w:rsid w:val="007D19A2"/>
    <w:rsid w:val="007E3B69"/>
    <w:rsid w:val="00804966"/>
    <w:rsid w:val="00826DCF"/>
    <w:rsid w:val="00833F04"/>
    <w:rsid w:val="00851827"/>
    <w:rsid w:val="00852E67"/>
    <w:rsid w:val="00856731"/>
    <w:rsid w:val="008722CB"/>
    <w:rsid w:val="00893150"/>
    <w:rsid w:val="008934B0"/>
    <w:rsid w:val="008D4928"/>
    <w:rsid w:val="009042E5"/>
    <w:rsid w:val="009106E8"/>
    <w:rsid w:val="00915518"/>
    <w:rsid w:val="00954F14"/>
    <w:rsid w:val="0096490D"/>
    <w:rsid w:val="009654BD"/>
    <w:rsid w:val="009750B7"/>
    <w:rsid w:val="00996B1C"/>
    <w:rsid w:val="009A0B70"/>
    <w:rsid w:val="009A5BC2"/>
    <w:rsid w:val="009C4F63"/>
    <w:rsid w:val="009D2053"/>
    <w:rsid w:val="009D2446"/>
    <w:rsid w:val="009D4FAB"/>
    <w:rsid w:val="009E35EA"/>
    <w:rsid w:val="00A04432"/>
    <w:rsid w:val="00A20F64"/>
    <w:rsid w:val="00A36269"/>
    <w:rsid w:val="00A44F6A"/>
    <w:rsid w:val="00A5604E"/>
    <w:rsid w:val="00A80880"/>
    <w:rsid w:val="00A90A33"/>
    <w:rsid w:val="00A94C1F"/>
    <w:rsid w:val="00A95609"/>
    <w:rsid w:val="00AA0814"/>
    <w:rsid w:val="00AA512C"/>
    <w:rsid w:val="00AB6A03"/>
    <w:rsid w:val="00AD10E2"/>
    <w:rsid w:val="00AF38B0"/>
    <w:rsid w:val="00AF718D"/>
    <w:rsid w:val="00B05673"/>
    <w:rsid w:val="00B14179"/>
    <w:rsid w:val="00B23809"/>
    <w:rsid w:val="00B32AED"/>
    <w:rsid w:val="00B3497D"/>
    <w:rsid w:val="00B37CDD"/>
    <w:rsid w:val="00B47C96"/>
    <w:rsid w:val="00B522FA"/>
    <w:rsid w:val="00B536C3"/>
    <w:rsid w:val="00B80C6C"/>
    <w:rsid w:val="00BA0BAA"/>
    <w:rsid w:val="00BA1199"/>
    <w:rsid w:val="00BA2BF9"/>
    <w:rsid w:val="00BA36EC"/>
    <w:rsid w:val="00BB6EB7"/>
    <w:rsid w:val="00BD689E"/>
    <w:rsid w:val="00BE4E8F"/>
    <w:rsid w:val="00BF17BB"/>
    <w:rsid w:val="00BF4D44"/>
    <w:rsid w:val="00C03DC0"/>
    <w:rsid w:val="00C109C7"/>
    <w:rsid w:val="00C2138F"/>
    <w:rsid w:val="00C407AC"/>
    <w:rsid w:val="00C47595"/>
    <w:rsid w:val="00C56DA1"/>
    <w:rsid w:val="00C6599C"/>
    <w:rsid w:val="00C76B18"/>
    <w:rsid w:val="00C8222E"/>
    <w:rsid w:val="00C86BF7"/>
    <w:rsid w:val="00C94170"/>
    <w:rsid w:val="00C96B9C"/>
    <w:rsid w:val="00CA5A80"/>
    <w:rsid w:val="00CB2D3B"/>
    <w:rsid w:val="00CC6470"/>
    <w:rsid w:val="00CD46AD"/>
    <w:rsid w:val="00CE7F20"/>
    <w:rsid w:val="00CF667B"/>
    <w:rsid w:val="00CF6EE1"/>
    <w:rsid w:val="00D208D4"/>
    <w:rsid w:val="00D3370B"/>
    <w:rsid w:val="00D56B27"/>
    <w:rsid w:val="00D7259C"/>
    <w:rsid w:val="00D76E50"/>
    <w:rsid w:val="00D84CFD"/>
    <w:rsid w:val="00D93C3C"/>
    <w:rsid w:val="00DA1DFA"/>
    <w:rsid w:val="00DA3DC6"/>
    <w:rsid w:val="00DD28F7"/>
    <w:rsid w:val="00DD43B1"/>
    <w:rsid w:val="00E218E1"/>
    <w:rsid w:val="00E531C0"/>
    <w:rsid w:val="00E61320"/>
    <w:rsid w:val="00E71CDD"/>
    <w:rsid w:val="00EA17A9"/>
    <w:rsid w:val="00EA18B8"/>
    <w:rsid w:val="00EE4AAE"/>
    <w:rsid w:val="00EE4FF3"/>
    <w:rsid w:val="00EF2E0C"/>
    <w:rsid w:val="00EF6447"/>
    <w:rsid w:val="00F03C98"/>
    <w:rsid w:val="00F0427B"/>
    <w:rsid w:val="00F04F0B"/>
    <w:rsid w:val="00F14A79"/>
    <w:rsid w:val="00F20AB2"/>
    <w:rsid w:val="00F220E6"/>
    <w:rsid w:val="00F221C2"/>
    <w:rsid w:val="00F33CDC"/>
    <w:rsid w:val="00F42767"/>
    <w:rsid w:val="00F44DEE"/>
    <w:rsid w:val="00F4717A"/>
    <w:rsid w:val="00F7086E"/>
    <w:rsid w:val="00F84616"/>
    <w:rsid w:val="00F95F15"/>
    <w:rsid w:val="00FD62EC"/>
    <w:rsid w:val="00FE6B81"/>
    <w:rsid w:val="00FF4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35510-8D81-4B85-A284-4E0F2B05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A3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137D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37D6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C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37D6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2137D6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4">
    <w:name w:val="Normal (Web)"/>
    <w:basedOn w:val="a"/>
    <w:uiPriority w:val="99"/>
    <w:unhideWhenUsed/>
    <w:rsid w:val="00B37C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37C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A20F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20F64"/>
    <w:rPr>
      <w:rFonts w:ascii="Tahoma" w:hAnsi="Tahoma" w:cs="Tahoma"/>
      <w:sz w:val="16"/>
      <w:szCs w:val="16"/>
    </w:rPr>
  </w:style>
  <w:style w:type="paragraph" w:styleId="a8">
    <w:name w:val="No Spacing"/>
    <w:basedOn w:val="a"/>
    <w:link w:val="a9"/>
    <w:qFormat/>
    <w:rsid w:val="00161C2A"/>
    <w:pPr>
      <w:suppressAutoHyphens/>
      <w:spacing w:line="240" w:lineRule="auto"/>
      <w:ind w:firstLine="0"/>
    </w:pPr>
    <w:rPr>
      <w:rFonts w:eastAsia="Times New Roman" w:cs="Times New Roman"/>
      <w:szCs w:val="32"/>
      <w:lang w:eastAsia="zh-CN"/>
    </w:rPr>
  </w:style>
  <w:style w:type="paragraph" w:styleId="aa">
    <w:name w:val="TOC Heading"/>
    <w:basedOn w:val="1"/>
    <w:next w:val="a"/>
    <w:uiPriority w:val="39"/>
    <w:semiHidden/>
    <w:unhideWhenUsed/>
    <w:qFormat/>
    <w:rsid w:val="00C2138F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C2138F"/>
    <w:pPr>
      <w:tabs>
        <w:tab w:val="right" w:leader="dot" w:pos="9345"/>
      </w:tabs>
      <w:spacing w:after="100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C2138F"/>
    <w:pPr>
      <w:spacing w:after="100"/>
      <w:ind w:left="280"/>
    </w:pPr>
  </w:style>
  <w:style w:type="character" w:styleId="ab">
    <w:name w:val="Hyperlink"/>
    <w:basedOn w:val="a0"/>
    <w:uiPriority w:val="99"/>
    <w:unhideWhenUsed/>
    <w:rsid w:val="00C2138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213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38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basedOn w:val="a"/>
    <w:uiPriority w:val="99"/>
    <w:rsid w:val="00F95F15"/>
    <w:pPr>
      <w:suppressAutoHyphens/>
    </w:pPr>
    <w:rPr>
      <w:rFonts w:eastAsia="Calibri" w:cs="Times New Roman"/>
      <w:szCs w:val="28"/>
      <w:lang w:eastAsia="zh-CN"/>
    </w:rPr>
  </w:style>
  <w:style w:type="paragraph" w:customStyle="1" w:styleId="210">
    <w:name w:val="Основной текст (2)1"/>
    <w:basedOn w:val="a"/>
    <w:uiPriority w:val="99"/>
    <w:rsid w:val="00F04F0B"/>
    <w:pPr>
      <w:widowControl w:val="0"/>
      <w:shd w:val="clear" w:color="auto" w:fill="FFFFFF"/>
      <w:spacing w:before="900" w:after="420" w:line="482" w:lineRule="exact"/>
      <w:ind w:hanging="1440"/>
      <w:jc w:val="right"/>
    </w:pPr>
    <w:rPr>
      <w:rFonts w:eastAsia="Calibri" w:cs="Times New Roman"/>
      <w:noProof/>
      <w:szCs w:val="28"/>
      <w:lang w:eastAsia="ru-RU"/>
    </w:rPr>
  </w:style>
  <w:style w:type="character" w:customStyle="1" w:styleId="13">
    <w:name w:val="Заголовок №1_"/>
    <w:basedOn w:val="a0"/>
    <w:link w:val="14"/>
    <w:uiPriority w:val="99"/>
    <w:locked/>
    <w:rsid w:val="00F04F0B"/>
    <w:rPr>
      <w:rFonts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F04F0B"/>
    <w:pPr>
      <w:widowControl w:val="0"/>
      <w:shd w:val="clear" w:color="auto" w:fill="FFFFFF"/>
      <w:spacing w:line="482" w:lineRule="exact"/>
      <w:ind w:hanging="720"/>
      <w:jc w:val="left"/>
      <w:outlineLvl w:val="0"/>
    </w:pPr>
    <w:rPr>
      <w:rFonts w:asciiTheme="minorHAnsi" w:hAnsiTheme="minorHAnsi" w:cs="Times New Roman"/>
      <w:b/>
      <w:bCs/>
      <w:i/>
      <w:iCs/>
      <w:szCs w:val="28"/>
    </w:rPr>
  </w:style>
  <w:style w:type="character" w:styleId="ae">
    <w:name w:val="Strong"/>
    <w:basedOn w:val="a0"/>
    <w:uiPriority w:val="22"/>
    <w:qFormat/>
    <w:rsid w:val="00547E40"/>
    <w:rPr>
      <w:b/>
      <w:bCs/>
    </w:rPr>
  </w:style>
  <w:style w:type="character" w:customStyle="1" w:styleId="22">
    <w:name w:val="Основной текст (2)_"/>
    <w:basedOn w:val="a0"/>
    <w:link w:val="23"/>
    <w:uiPriority w:val="99"/>
    <w:locked/>
    <w:rsid w:val="009042E5"/>
    <w:rPr>
      <w:rFonts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9042E5"/>
    <w:pPr>
      <w:widowControl w:val="0"/>
      <w:shd w:val="clear" w:color="auto" w:fill="FFFFFF"/>
      <w:spacing w:line="240" w:lineRule="atLeast"/>
      <w:ind w:firstLine="0"/>
      <w:jc w:val="left"/>
    </w:pPr>
    <w:rPr>
      <w:rFonts w:asciiTheme="minorHAnsi" w:hAnsiTheme="minorHAnsi" w:cs="Times New Roman"/>
      <w:sz w:val="26"/>
      <w:szCs w:val="26"/>
    </w:rPr>
  </w:style>
  <w:style w:type="paragraph" w:customStyle="1" w:styleId="15">
    <w:name w:val="Обычный1"/>
    <w:rsid w:val="009042E5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904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5918F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918F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918FD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918F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918FD"/>
    <w:rPr>
      <w:rFonts w:ascii="Times New Roman" w:hAnsi="Times New Roman"/>
      <w:b/>
      <w:bCs/>
      <w:sz w:val="20"/>
      <w:szCs w:val="20"/>
    </w:rPr>
  </w:style>
  <w:style w:type="paragraph" w:customStyle="1" w:styleId="af4">
    <w:name w:val="Базовый"/>
    <w:rsid w:val="000B3A68"/>
    <w:pPr>
      <w:widowControl w:val="0"/>
      <w:tabs>
        <w:tab w:val="left" w:pos="709"/>
      </w:tabs>
      <w:suppressAutoHyphens/>
      <w:spacing w:after="160" w:line="259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customStyle="1" w:styleId="af5">
    <w:name w:val="Содержимое таблицы"/>
    <w:basedOn w:val="af4"/>
    <w:rsid w:val="000B3A68"/>
    <w:pPr>
      <w:suppressLineNumbers/>
    </w:pPr>
  </w:style>
  <w:style w:type="paragraph" w:styleId="af6">
    <w:name w:val="header"/>
    <w:basedOn w:val="a"/>
    <w:link w:val="af7"/>
    <w:uiPriority w:val="99"/>
    <w:semiHidden/>
    <w:unhideWhenUsed/>
    <w:rsid w:val="00762689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762689"/>
    <w:rPr>
      <w:rFonts w:ascii="Times New Roman" w:hAnsi="Times New Roman"/>
      <w:sz w:val="28"/>
    </w:rPr>
  </w:style>
  <w:style w:type="paragraph" w:styleId="af8">
    <w:name w:val="footer"/>
    <w:basedOn w:val="a"/>
    <w:link w:val="af9"/>
    <w:uiPriority w:val="99"/>
    <w:unhideWhenUsed/>
    <w:rsid w:val="00762689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62689"/>
    <w:rPr>
      <w:rFonts w:ascii="Times New Roman" w:hAnsi="Times New Roman"/>
      <w:sz w:val="28"/>
    </w:rPr>
  </w:style>
  <w:style w:type="character" w:customStyle="1" w:styleId="a9">
    <w:name w:val="Без интервала Знак"/>
    <w:link w:val="a8"/>
    <w:locked/>
    <w:rsid w:val="004A2A66"/>
    <w:rPr>
      <w:rFonts w:ascii="Times New Roman" w:eastAsia="Times New Roman" w:hAnsi="Times New Roman" w:cs="Times New Roman"/>
      <w:sz w:val="28"/>
      <w:szCs w:val="32"/>
      <w:lang w:eastAsia="zh-CN"/>
    </w:rPr>
  </w:style>
  <w:style w:type="paragraph" w:customStyle="1" w:styleId="c33">
    <w:name w:val="c33"/>
    <w:basedOn w:val="a"/>
    <w:rsid w:val="008049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804966"/>
  </w:style>
  <w:style w:type="character" w:customStyle="1" w:styleId="c25">
    <w:name w:val="c25"/>
    <w:basedOn w:val="a0"/>
    <w:rsid w:val="00804966"/>
  </w:style>
  <w:style w:type="character" w:customStyle="1" w:styleId="c2">
    <w:name w:val="c2"/>
    <w:basedOn w:val="a0"/>
    <w:rsid w:val="004F2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344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5580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321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68957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C6A1-1BE1-4ADC-BE77-4AD036FF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КузТАГиС</Company>
  <LinksUpToDate>false</LinksUpToDate>
  <CharactersWithSpaces>18315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Хомяк</dc:creator>
  <cp:lastModifiedBy>Анастасия</cp:lastModifiedBy>
  <cp:revision>2</cp:revision>
  <cp:lastPrinted>2020-01-09T07:29:00Z</cp:lastPrinted>
  <dcterms:created xsi:type="dcterms:W3CDTF">2022-06-20T08:47:00Z</dcterms:created>
  <dcterms:modified xsi:type="dcterms:W3CDTF">2022-06-20T08:47:00Z</dcterms:modified>
</cp:coreProperties>
</file>