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F3C5C" w14:textId="77777777" w:rsidR="00F60631" w:rsidRPr="0073177F" w:rsidRDefault="00F60631" w:rsidP="00F60631">
      <w:pPr>
        <w:pStyle w:val="11"/>
        <w:rPr>
          <w:b/>
          <w:bCs/>
          <w:sz w:val="24"/>
          <w:szCs w:val="24"/>
        </w:rPr>
      </w:pPr>
      <w:r w:rsidRPr="0073177F">
        <w:rPr>
          <w:rStyle w:val="12"/>
          <w:rFonts w:eastAsiaTheme="majorEastAsia"/>
          <w:b/>
          <w:bCs/>
          <w:sz w:val="24"/>
          <w:szCs w:val="24"/>
        </w:rPr>
        <w:t xml:space="preserve">Наименование: государственное бюджетное общеобразовательное учреждение </w:t>
      </w:r>
    </w:p>
    <w:p w14:paraId="032B86A4" w14:textId="77777777" w:rsidR="00F60631" w:rsidRDefault="00F60631" w:rsidP="00F60631">
      <w:pPr>
        <w:pStyle w:val="11"/>
        <w:jc w:val="both"/>
        <w:rPr>
          <w:rStyle w:val="12"/>
          <w:rFonts w:eastAsiaTheme="majorEastAsia"/>
          <w:b/>
          <w:bCs/>
          <w:sz w:val="24"/>
          <w:szCs w:val="24"/>
        </w:rPr>
      </w:pPr>
      <w:r w:rsidRPr="0073177F">
        <w:rPr>
          <w:rStyle w:val="12"/>
          <w:rFonts w:eastAsiaTheme="majorEastAsia"/>
          <w:b/>
          <w:bCs/>
          <w:sz w:val="24"/>
          <w:szCs w:val="24"/>
        </w:rPr>
        <w:t xml:space="preserve">Самарской области основная общеобразовательная школа № 15 имени Героя Советского Союза Д. М. Карбышева города Новокуйбышевска городского округа Новокуйбышевск Самарской области </w:t>
      </w:r>
    </w:p>
    <w:p w14:paraId="37D906AA" w14:textId="261D0C9F" w:rsidR="00F60631" w:rsidRPr="0073177F" w:rsidRDefault="00F60631" w:rsidP="00F60631">
      <w:pPr>
        <w:pStyle w:val="11"/>
        <w:jc w:val="both"/>
        <w:rPr>
          <w:b/>
          <w:bCs/>
          <w:sz w:val="24"/>
          <w:szCs w:val="24"/>
        </w:rPr>
      </w:pPr>
      <w:r w:rsidRPr="0073177F">
        <w:rPr>
          <w:rStyle w:val="12"/>
          <w:rFonts w:eastAsiaTheme="majorEastAsia"/>
          <w:b/>
          <w:bCs/>
          <w:sz w:val="24"/>
          <w:szCs w:val="24"/>
        </w:rPr>
        <w:t>(МФ СО ГБОУ ООШ № 15</w:t>
      </w:r>
      <w:r>
        <w:rPr>
          <w:rStyle w:val="12"/>
          <w:rFonts w:eastAsiaTheme="majorEastAsia"/>
          <w:b/>
          <w:bCs/>
          <w:sz w:val="24"/>
          <w:szCs w:val="24"/>
        </w:rPr>
        <w:t xml:space="preserve"> </w:t>
      </w:r>
      <w:r w:rsidRPr="0073177F">
        <w:rPr>
          <w:rStyle w:val="12"/>
          <w:rFonts w:eastAsiaTheme="majorEastAsia"/>
          <w:b/>
          <w:bCs/>
          <w:sz w:val="24"/>
          <w:szCs w:val="24"/>
        </w:rPr>
        <w:t>г. Новокуйбышевска, л/с 614.64.023.0)</w:t>
      </w:r>
    </w:p>
    <w:p w14:paraId="1BE16D5F" w14:textId="77777777" w:rsidR="00F60631" w:rsidRPr="0073177F" w:rsidRDefault="00F60631" w:rsidP="00F60631">
      <w:pPr>
        <w:pStyle w:val="11"/>
        <w:jc w:val="both"/>
        <w:rPr>
          <w:rStyle w:val="12"/>
          <w:rFonts w:eastAsiaTheme="majorEastAsia"/>
          <w:b/>
          <w:bCs/>
          <w:sz w:val="24"/>
          <w:szCs w:val="24"/>
        </w:rPr>
      </w:pPr>
    </w:p>
    <w:p w14:paraId="322D962D" w14:textId="77777777" w:rsidR="00F60631" w:rsidRPr="0073177F" w:rsidRDefault="00F60631" w:rsidP="00F60631">
      <w:pPr>
        <w:pStyle w:val="11"/>
        <w:jc w:val="both"/>
        <w:rPr>
          <w:b/>
          <w:bCs/>
          <w:sz w:val="24"/>
          <w:szCs w:val="24"/>
        </w:rPr>
      </w:pPr>
      <w:r w:rsidRPr="0073177F">
        <w:rPr>
          <w:rStyle w:val="12"/>
          <w:rFonts w:eastAsiaTheme="majorEastAsia"/>
          <w:b/>
          <w:bCs/>
          <w:sz w:val="24"/>
          <w:szCs w:val="24"/>
        </w:rPr>
        <w:t>ИНН: 6330050106</w:t>
      </w:r>
    </w:p>
    <w:p w14:paraId="19E70CD3" w14:textId="77777777" w:rsidR="00F60631" w:rsidRPr="0073177F" w:rsidRDefault="00F60631" w:rsidP="00F60631">
      <w:pPr>
        <w:pStyle w:val="11"/>
        <w:jc w:val="both"/>
        <w:rPr>
          <w:rStyle w:val="12"/>
          <w:rFonts w:eastAsiaTheme="majorEastAsia"/>
          <w:b/>
          <w:bCs/>
          <w:sz w:val="24"/>
          <w:szCs w:val="24"/>
        </w:rPr>
      </w:pPr>
      <w:r w:rsidRPr="0073177F">
        <w:rPr>
          <w:rStyle w:val="12"/>
          <w:rFonts w:eastAsiaTheme="majorEastAsia"/>
          <w:b/>
          <w:bCs/>
          <w:sz w:val="24"/>
          <w:szCs w:val="24"/>
        </w:rPr>
        <w:t>КПП: 633001001</w:t>
      </w:r>
    </w:p>
    <w:p w14:paraId="4FE3B146" w14:textId="77777777" w:rsidR="00F60631" w:rsidRPr="0073177F" w:rsidRDefault="00F60631" w:rsidP="00F60631">
      <w:pPr>
        <w:pStyle w:val="11"/>
        <w:jc w:val="both"/>
        <w:rPr>
          <w:b/>
          <w:bCs/>
          <w:sz w:val="24"/>
          <w:szCs w:val="24"/>
        </w:rPr>
      </w:pPr>
      <w:r w:rsidRPr="0073177F">
        <w:rPr>
          <w:b/>
          <w:bCs/>
          <w:sz w:val="24"/>
          <w:szCs w:val="24"/>
        </w:rPr>
        <w:t>ОГРН 1116330004340</w:t>
      </w:r>
    </w:p>
    <w:p w14:paraId="6D14B43A" w14:textId="77777777" w:rsidR="00F60631" w:rsidRPr="0073177F" w:rsidRDefault="00F60631" w:rsidP="00F60631">
      <w:pPr>
        <w:pStyle w:val="11"/>
        <w:jc w:val="both"/>
        <w:rPr>
          <w:rStyle w:val="12"/>
          <w:rFonts w:eastAsiaTheme="majorEastAsia"/>
          <w:b/>
          <w:bCs/>
          <w:sz w:val="24"/>
          <w:szCs w:val="24"/>
        </w:rPr>
      </w:pPr>
    </w:p>
    <w:p w14:paraId="4E530131" w14:textId="77777777" w:rsidR="00F60631" w:rsidRPr="0073177F" w:rsidRDefault="00F60631" w:rsidP="00F60631">
      <w:pPr>
        <w:pStyle w:val="11"/>
        <w:jc w:val="both"/>
        <w:rPr>
          <w:b/>
          <w:bCs/>
          <w:sz w:val="24"/>
          <w:szCs w:val="24"/>
        </w:rPr>
      </w:pPr>
      <w:r w:rsidRPr="0073177F">
        <w:rPr>
          <w:rStyle w:val="12"/>
          <w:rFonts w:eastAsiaTheme="majorEastAsia"/>
          <w:b/>
          <w:bCs/>
          <w:sz w:val="24"/>
          <w:szCs w:val="24"/>
        </w:rPr>
        <w:t>БИК: 013601205</w:t>
      </w:r>
    </w:p>
    <w:p w14:paraId="616192D6" w14:textId="77777777" w:rsidR="00F60631" w:rsidRPr="0073177F" w:rsidRDefault="00F60631" w:rsidP="00F60631">
      <w:pPr>
        <w:pStyle w:val="11"/>
        <w:jc w:val="both"/>
        <w:rPr>
          <w:b/>
          <w:bCs/>
          <w:sz w:val="24"/>
          <w:szCs w:val="24"/>
        </w:rPr>
      </w:pPr>
      <w:r w:rsidRPr="0073177F">
        <w:rPr>
          <w:rStyle w:val="12"/>
          <w:rFonts w:eastAsiaTheme="majorEastAsia"/>
          <w:b/>
          <w:bCs/>
          <w:sz w:val="24"/>
          <w:szCs w:val="24"/>
        </w:rPr>
        <w:t xml:space="preserve">Банк: Отделение Самара Банка России//УФК по Самарской </w:t>
      </w:r>
      <w:proofErr w:type="gramStart"/>
      <w:r w:rsidRPr="0073177F">
        <w:rPr>
          <w:rStyle w:val="12"/>
          <w:rFonts w:eastAsiaTheme="majorEastAsia"/>
          <w:b/>
          <w:bCs/>
          <w:sz w:val="24"/>
          <w:szCs w:val="24"/>
        </w:rPr>
        <w:t>области  г.</w:t>
      </w:r>
      <w:proofErr w:type="gramEnd"/>
      <w:r w:rsidRPr="0073177F">
        <w:rPr>
          <w:rStyle w:val="12"/>
          <w:rFonts w:eastAsiaTheme="majorEastAsia"/>
          <w:b/>
          <w:bCs/>
          <w:sz w:val="24"/>
          <w:szCs w:val="24"/>
        </w:rPr>
        <w:t xml:space="preserve"> Самара</w:t>
      </w:r>
    </w:p>
    <w:p w14:paraId="774AF401" w14:textId="77777777" w:rsidR="00F60631" w:rsidRPr="0073177F" w:rsidRDefault="00F60631" w:rsidP="00F60631">
      <w:pPr>
        <w:pStyle w:val="11"/>
        <w:jc w:val="both"/>
        <w:rPr>
          <w:b/>
          <w:bCs/>
          <w:sz w:val="24"/>
          <w:szCs w:val="24"/>
        </w:rPr>
      </w:pPr>
      <w:r w:rsidRPr="0073177F">
        <w:rPr>
          <w:rStyle w:val="12"/>
          <w:rFonts w:eastAsiaTheme="majorEastAsia"/>
          <w:b/>
          <w:bCs/>
          <w:sz w:val="24"/>
          <w:szCs w:val="24"/>
        </w:rPr>
        <w:t>Расчетный счет: 03224643360000004200</w:t>
      </w:r>
    </w:p>
    <w:p w14:paraId="117FC985" w14:textId="77777777" w:rsidR="00F60631" w:rsidRPr="0073177F" w:rsidRDefault="00F60631" w:rsidP="00F60631">
      <w:pPr>
        <w:pStyle w:val="11"/>
        <w:jc w:val="both"/>
        <w:rPr>
          <w:rStyle w:val="12"/>
          <w:rFonts w:eastAsiaTheme="majorEastAsia"/>
          <w:b/>
          <w:bCs/>
          <w:sz w:val="24"/>
          <w:szCs w:val="24"/>
        </w:rPr>
      </w:pPr>
      <w:r w:rsidRPr="0073177F">
        <w:rPr>
          <w:rStyle w:val="12"/>
          <w:rFonts w:eastAsiaTheme="majorEastAsia"/>
          <w:b/>
          <w:bCs/>
          <w:sz w:val="24"/>
          <w:szCs w:val="24"/>
        </w:rPr>
        <w:t>ЕКС 40102810545370000036</w:t>
      </w:r>
    </w:p>
    <w:p w14:paraId="6E62B03B" w14:textId="77777777" w:rsidR="00F60631" w:rsidRPr="0073177F" w:rsidRDefault="00F60631" w:rsidP="00F60631">
      <w:pPr>
        <w:pStyle w:val="11"/>
        <w:jc w:val="both"/>
        <w:rPr>
          <w:b/>
          <w:bCs/>
          <w:sz w:val="24"/>
          <w:szCs w:val="24"/>
        </w:rPr>
      </w:pPr>
    </w:p>
    <w:p w14:paraId="5B0FBB1F" w14:textId="77777777" w:rsidR="00F60631" w:rsidRPr="0073177F" w:rsidRDefault="00F60631" w:rsidP="00F60631">
      <w:pPr>
        <w:pStyle w:val="11"/>
        <w:jc w:val="both"/>
        <w:rPr>
          <w:b/>
          <w:bCs/>
          <w:sz w:val="24"/>
          <w:szCs w:val="24"/>
        </w:rPr>
      </w:pPr>
      <w:r w:rsidRPr="0073177F">
        <w:rPr>
          <w:b/>
          <w:bCs/>
          <w:sz w:val="24"/>
          <w:szCs w:val="24"/>
        </w:rPr>
        <w:t>ОКТМО 36713000</w:t>
      </w:r>
    </w:p>
    <w:p w14:paraId="058A7F7D" w14:textId="383A33DF" w:rsidR="00F60631" w:rsidRPr="0073177F" w:rsidRDefault="00F60631" w:rsidP="00F60631">
      <w:pPr>
        <w:pStyle w:val="11"/>
        <w:jc w:val="both"/>
        <w:rPr>
          <w:b/>
          <w:bCs/>
          <w:sz w:val="24"/>
          <w:szCs w:val="24"/>
        </w:rPr>
      </w:pPr>
      <w:r w:rsidRPr="0073177F">
        <w:rPr>
          <w:b/>
          <w:bCs/>
          <w:sz w:val="24"/>
          <w:szCs w:val="24"/>
        </w:rPr>
        <w:t>КБК 000 000 000 000 000 00 1</w:t>
      </w:r>
      <w:r>
        <w:rPr>
          <w:b/>
          <w:bCs/>
          <w:sz w:val="24"/>
          <w:szCs w:val="24"/>
        </w:rPr>
        <w:t>3</w:t>
      </w:r>
      <w:r w:rsidRPr="0073177F">
        <w:rPr>
          <w:b/>
          <w:bCs/>
          <w:sz w:val="24"/>
          <w:szCs w:val="24"/>
        </w:rPr>
        <w:t>0</w:t>
      </w:r>
    </w:p>
    <w:p w14:paraId="2D498F1D" w14:textId="77777777" w:rsidR="00F60631" w:rsidRDefault="00F60631" w:rsidP="00F60631"/>
    <w:p w14:paraId="31A8A1D6" w14:textId="77777777" w:rsidR="00452520" w:rsidRDefault="00452520"/>
    <w:sectPr w:rsidR="0045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BC"/>
    <w:rsid w:val="00452520"/>
    <w:rsid w:val="00553EBC"/>
    <w:rsid w:val="00AD29A4"/>
    <w:rsid w:val="00C24B5C"/>
    <w:rsid w:val="00C64D2E"/>
    <w:rsid w:val="00F6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D589"/>
  <w15:chartTrackingRefBased/>
  <w15:docId w15:val="{D5C3AE44-A069-417C-819A-BF9EAE60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631"/>
  </w:style>
  <w:style w:type="paragraph" w:styleId="1">
    <w:name w:val="heading 1"/>
    <w:basedOn w:val="a"/>
    <w:next w:val="a"/>
    <w:link w:val="10"/>
    <w:uiPriority w:val="9"/>
    <w:qFormat/>
    <w:rsid w:val="00553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E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3E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3E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3E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3E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3E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3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3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3E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3E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3E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3E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3EBC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F6063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2">
    <w:name w:val="Основной шрифт абзаца1"/>
    <w:rsid w:val="00F6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Ивашова</dc:creator>
  <cp:keywords/>
  <dc:description/>
  <cp:lastModifiedBy>Юлия Ивашова</cp:lastModifiedBy>
  <cp:revision>2</cp:revision>
  <dcterms:created xsi:type="dcterms:W3CDTF">2025-04-08T10:37:00Z</dcterms:created>
  <dcterms:modified xsi:type="dcterms:W3CDTF">2025-04-08T10:37:00Z</dcterms:modified>
</cp:coreProperties>
</file>